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D9" w:rsidRDefault="00B219D9">
      <w:pPr>
        <w:spacing w:line="14" w:lineRule="exact"/>
      </w:pPr>
    </w:p>
    <w:p w:rsidR="00B219D9" w:rsidRDefault="00970AF2">
      <w:pPr>
        <w:pStyle w:val="a4"/>
        <w:framePr w:wrap="none" w:vAnchor="page" w:hAnchor="page" w:x="5051" w:y="713"/>
        <w:shd w:val="clear" w:color="auto" w:fill="auto"/>
      </w:pPr>
      <w:r>
        <w:t xml:space="preserve">Сведения об устройстве выпускников </w:t>
      </w:r>
      <w:r>
        <w:rPr>
          <w:lang w:val="en-US" w:eastAsia="en-US" w:bidi="en-US"/>
        </w:rPr>
        <w:t>IX</w:t>
      </w:r>
      <w:r w:rsidRPr="001754F8">
        <w:rPr>
          <w:lang w:eastAsia="en-US" w:bidi="en-US"/>
        </w:rPr>
        <w:t xml:space="preserve"> </w:t>
      </w:r>
      <w:r>
        <w:t>классов в 2019 году</w:t>
      </w:r>
    </w:p>
    <w:p w:rsidR="00B219D9" w:rsidRDefault="00970AF2">
      <w:pPr>
        <w:pStyle w:val="a4"/>
        <w:framePr w:wrap="none" w:vAnchor="page" w:hAnchor="page" w:x="832" w:y="981"/>
        <w:shd w:val="clear" w:color="auto" w:fill="auto"/>
      </w:pPr>
      <w:r>
        <w:rPr>
          <w:b w:val="0"/>
          <w:bCs w:val="0"/>
        </w:rPr>
        <w:t>п</w:t>
      </w:r>
      <w:r>
        <w:rPr>
          <w:b w:val="0"/>
          <w:bCs w:val="0"/>
          <w:u w:val="single"/>
        </w:rPr>
        <w:t>о состоянию на «15» сентября 2019г.</w:t>
      </w:r>
    </w:p>
    <w:tbl>
      <w:tblPr>
        <w:tblOverlap w:val="never"/>
        <w:tblW w:w="15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1800"/>
        <w:gridCol w:w="720"/>
        <w:gridCol w:w="7920"/>
        <w:gridCol w:w="2112"/>
      </w:tblGrid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Краткое наименова</w:t>
            </w:r>
            <w:r>
              <w:softHyphen/>
              <w:t>ние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Количество</w:t>
            </w:r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выпускников</w:t>
            </w:r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IX классов</w:t>
            </w:r>
          </w:p>
        </w:tc>
        <w:tc>
          <w:tcPr>
            <w:tcW w:w="8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 xml:space="preserve">Сведения о социальном устройстве выпускников </w:t>
            </w:r>
            <w:r>
              <w:rPr>
                <w:lang w:val="en-US" w:eastAsia="en-US" w:bidi="en-US"/>
              </w:rPr>
              <w:t>IX</w:t>
            </w:r>
            <w:r w:rsidRPr="001754F8">
              <w:rPr>
                <w:lang w:eastAsia="en-US" w:bidi="en-US"/>
              </w:rPr>
              <w:t xml:space="preserve"> </w:t>
            </w:r>
            <w:r>
              <w:t>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Количество вы</w:t>
            </w:r>
            <w:r>
              <w:softHyphen/>
              <w:t xml:space="preserve">пускников </w:t>
            </w:r>
            <w:r>
              <w:rPr>
                <w:lang w:val="en-US" w:eastAsia="en-US" w:bidi="en-US"/>
              </w:rPr>
              <w:t xml:space="preserve">IX </w:t>
            </w:r>
            <w:r>
              <w:t>классов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2018/2019</w:t>
            </w:r>
          </w:p>
        </w:tc>
        <w:tc>
          <w:tcPr>
            <w:tcW w:w="864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2018/2019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 w:rsidP="001754F8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 xml:space="preserve">МБОУ </w:t>
            </w:r>
            <w:r w:rsidR="001754F8">
              <w:t>СОШ №12г.Шахты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1754F8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spacing w:before="100"/>
            </w:pPr>
            <w:r>
              <w:t>продолжат обра</w:t>
            </w:r>
            <w:r>
              <w:softHyphen/>
            </w:r>
          </w:p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</w:pPr>
            <w:r>
              <w:t>зование: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10 классе данного ОУ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1754F8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10 классе другого ОУ (дневной школе)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3B75FB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t>1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НПО (училище, лицее) г.Шахты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СПО (колледже, техникуме) г.Шахты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17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в учреждениях СПО (колледже, техникуме) другой территории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219D9" w:rsidTr="00BF5CC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077" w:h="3715" w:wrap="none" w:vAnchor="page" w:hAnchor="page" w:x="1029" w:y="1284"/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077" w:h="3715" w:wrap="none" w:vAnchor="page" w:hAnchor="page" w:x="1029" w:y="1284"/>
              <w:shd w:val="clear" w:color="auto" w:fill="auto"/>
              <w:jc w:val="right"/>
            </w:pPr>
            <w:r>
              <w:t>не трудоустроены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077" w:h="3715" w:wrap="none" w:vAnchor="page" w:hAnchor="page" w:x="1029" w:y="1284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</w:tr>
    </w:tbl>
    <w:p w:rsidR="00B219D9" w:rsidRDefault="00970AF2">
      <w:pPr>
        <w:pStyle w:val="a4"/>
        <w:framePr w:wrap="none" w:vAnchor="page" w:hAnchor="page" w:x="1115" w:y="4999"/>
        <w:shd w:val="clear" w:color="auto" w:fill="auto"/>
      </w:pPr>
      <w:r>
        <w:rPr>
          <w:b w:val="0"/>
          <w:bCs w:val="0"/>
        </w:rPr>
        <w:t>в том числе:</w:t>
      </w:r>
    </w:p>
    <w:tbl>
      <w:tblPr>
        <w:tblOverlap w:val="never"/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2040"/>
        <w:gridCol w:w="8222"/>
        <w:gridCol w:w="3970"/>
      </w:tblGrid>
      <w:tr w:rsidR="00B219D9" w:rsidTr="00FC148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№ пп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Территория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Полное наименование учреждения НПО, СПО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Количество</w:t>
            </w:r>
            <w:r>
              <w:t xml:space="preserve"> выпускников IX классов</w:t>
            </w:r>
          </w:p>
        </w:tc>
      </w:tr>
      <w:tr w:rsidR="00B219D9" w:rsidTr="00FC14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8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9D9" w:rsidRDefault="00B219D9">
            <w:pPr>
              <w:framePr w:w="15134" w:h="5448" w:wrap="none" w:vAnchor="page" w:hAnchor="page" w:x="1029" w:y="5268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2018/2019</w:t>
            </w:r>
          </w:p>
        </w:tc>
      </w:tr>
      <w:tr w:rsidR="00B219D9" w:rsidTr="00FC148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Pr="001754F8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1754F8">
              <w:t>Техникум стройиндустрии дизайна и сервиса «Дон-Текс»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B219D9" w:rsidTr="00FC148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4F8" w:rsidRPr="001754F8" w:rsidRDefault="00FC1480" w:rsidP="001754F8">
            <w:pPr>
              <w:pStyle w:val="a6"/>
              <w:framePr w:w="15134" w:h="5448" w:wrap="none" w:vAnchor="page" w:hAnchor="page" w:x="1029" w:y="5268"/>
              <w:shd w:val="clear" w:color="auto" w:fill="auto"/>
              <w:rPr>
                <w:bCs/>
              </w:rPr>
            </w:pPr>
            <w:r>
              <w:rPr>
                <w:bCs/>
              </w:rPr>
              <w:t>Шахтинский политехнический колледж</w:t>
            </w:r>
          </w:p>
          <w:p w:rsidR="00B219D9" w:rsidRPr="001754F8" w:rsidRDefault="00B219D9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B219D9" w:rsidTr="00FC1480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1754F8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1754F8">
              <w:t>Государственное бюджетное профессиональное образовательное учреждение Ростовской области "Шахтинское профессион</w:t>
            </w:r>
            <w:r>
              <w:t>альное училище №36»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219D9" w:rsidTr="00FC1480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9D9" w:rsidRDefault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19D9" w:rsidRDefault="00970AF2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Шахты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54F8" w:rsidRPr="001754F8" w:rsidRDefault="001754F8" w:rsidP="001754F8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 w:rsidRPr="001754F8">
              <w:t>Государственное бюджетное профессиональное образовательное учреждение Ростовской области</w:t>
            </w:r>
            <w:r>
              <w:t xml:space="preserve"> «</w:t>
            </w:r>
            <w:r w:rsidRPr="001754F8">
              <w:t>Октябрьский аграрно-технологический техникум</w:t>
            </w:r>
            <w:r>
              <w:t>»</w:t>
            </w:r>
          </w:p>
          <w:p w:rsidR="00B219D9" w:rsidRDefault="00B219D9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9D9" w:rsidRDefault="00FC1480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6</w:t>
            </w:r>
            <w:bookmarkStart w:id="0" w:name="_GoBack"/>
            <w:bookmarkEnd w:id="0"/>
          </w:p>
        </w:tc>
      </w:tr>
      <w:tr w:rsidR="00BF5CC6" w:rsidTr="00FC148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Ростов н/Д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Кол</w:t>
            </w:r>
            <w:r>
              <w:t>ледж 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BF5CC6" w:rsidTr="00FC148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  <w:r>
              <w:t>Не  трудоустроены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  <w:r>
              <w:rPr>
                <w:b/>
                <w:bCs/>
              </w:rPr>
              <w:t>3</w:t>
            </w:r>
          </w:p>
        </w:tc>
      </w:tr>
      <w:tr w:rsidR="00BF5CC6" w:rsidTr="00FC148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</w:p>
        </w:tc>
      </w:tr>
      <w:tr w:rsidR="00BF5CC6" w:rsidTr="00FC148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CC6" w:rsidRDefault="00BF5CC6" w:rsidP="00BF5CC6">
            <w:pPr>
              <w:pStyle w:val="a6"/>
              <w:framePr w:w="15134" w:h="5448" w:wrap="none" w:vAnchor="page" w:hAnchor="page" w:x="1029" w:y="5268"/>
              <w:shd w:val="clear" w:color="auto" w:fill="auto"/>
              <w:ind w:right="60"/>
              <w:jc w:val="center"/>
            </w:pPr>
          </w:p>
        </w:tc>
      </w:tr>
    </w:tbl>
    <w:p w:rsidR="00B219D9" w:rsidRDefault="00B219D9">
      <w:pPr>
        <w:spacing w:line="14" w:lineRule="exact"/>
      </w:pPr>
    </w:p>
    <w:sectPr w:rsidR="00B219D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F2" w:rsidRDefault="00970AF2">
      <w:r>
        <w:separator/>
      </w:r>
    </w:p>
  </w:endnote>
  <w:endnote w:type="continuationSeparator" w:id="0">
    <w:p w:rsidR="00970AF2" w:rsidRDefault="0097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F2" w:rsidRDefault="00970AF2"/>
  </w:footnote>
  <w:footnote w:type="continuationSeparator" w:id="0">
    <w:p w:rsidR="00970AF2" w:rsidRDefault="00970A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9"/>
    <w:rsid w:val="001754F8"/>
    <w:rsid w:val="003B75FB"/>
    <w:rsid w:val="00970AF2"/>
    <w:rsid w:val="00B219D9"/>
    <w:rsid w:val="00BF5CC6"/>
    <w:rsid w:val="00FC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B94E"/>
  <w15:docId w15:val="{71736C8B-4DF6-4031-9093-9250CD3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днс</cp:lastModifiedBy>
  <cp:revision>2</cp:revision>
  <dcterms:created xsi:type="dcterms:W3CDTF">2019-10-02T12:28:00Z</dcterms:created>
  <dcterms:modified xsi:type="dcterms:W3CDTF">2019-10-02T12:28:00Z</dcterms:modified>
</cp:coreProperties>
</file>