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AB" w:rsidRPr="008822AB" w:rsidRDefault="008822AB" w:rsidP="008822A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22AB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8822AB" w:rsidRPr="008822AB" w:rsidRDefault="008822AB" w:rsidP="008822A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8822AB">
        <w:rPr>
          <w:rFonts w:ascii="Times New Roman" w:hAnsi="Times New Roman"/>
          <w:sz w:val="20"/>
          <w:szCs w:val="20"/>
        </w:rPr>
        <w:t>к приказу Департамента образования г</w:t>
      </w:r>
      <w:proofErr w:type="gramStart"/>
      <w:r w:rsidRPr="008822AB">
        <w:rPr>
          <w:rFonts w:ascii="Times New Roman" w:hAnsi="Times New Roman"/>
          <w:sz w:val="20"/>
          <w:szCs w:val="20"/>
        </w:rPr>
        <w:t>.Ш</w:t>
      </w:r>
      <w:proofErr w:type="gramEnd"/>
      <w:r w:rsidRPr="008822AB">
        <w:rPr>
          <w:rFonts w:ascii="Times New Roman" w:hAnsi="Times New Roman"/>
          <w:sz w:val="20"/>
          <w:szCs w:val="20"/>
        </w:rPr>
        <w:t xml:space="preserve">ахты </w:t>
      </w:r>
    </w:p>
    <w:p w:rsidR="008822AB" w:rsidRPr="008822AB" w:rsidRDefault="008822AB" w:rsidP="008822AB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8822AB">
        <w:rPr>
          <w:rFonts w:ascii="Times New Roman" w:hAnsi="Times New Roman"/>
          <w:sz w:val="20"/>
          <w:szCs w:val="20"/>
        </w:rPr>
        <w:t xml:space="preserve">от  </w:t>
      </w:r>
      <w:r>
        <w:rPr>
          <w:rFonts w:ascii="Times New Roman" w:hAnsi="Times New Roman"/>
          <w:sz w:val="20"/>
          <w:szCs w:val="20"/>
        </w:rPr>
        <w:t>10.03.2017</w:t>
      </w:r>
      <w:r w:rsidRPr="008822AB">
        <w:rPr>
          <w:rFonts w:ascii="Times New Roman" w:hAnsi="Times New Roman"/>
          <w:sz w:val="20"/>
          <w:szCs w:val="20"/>
        </w:rPr>
        <w:t xml:space="preserve"> № ______</w:t>
      </w:r>
    </w:p>
    <w:p w:rsidR="008822AB" w:rsidRPr="008822AB" w:rsidRDefault="008822AB" w:rsidP="008822AB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hAnsi="Times New Roman"/>
          <w:kern w:val="36"/>
        </w:rPr>
      </w:pPr>
    </w:p>
    <w:p w:rsidR="007C3E7B" w:rsidRDefault="007C3E7B" w:rsidP="008822AB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Pr="00BC4686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</w:p>
    <w:p w:rsidR="007C3E7B" w:rsidRDefault="007C3E7B" w:rsidP="00BC4686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r w:rsidRPr="00BC4686">
        <w:rPr>
          <w:rFonts w:ascii="Times New Roman CYR" w:hAnsi="Times New Roman CYR" w:cs="Times New Roman CYR"/>
          <w:b/>
          <w:bCs/>
          <w:sz w:val="32"/>
          <w:szCs w:val="28"/>
        </w:rPr>
        <w:t xml:space="preserve">МЕТОДИЧЕСКИЕ РЕКОМЕНДАЦИИ </w:t>
      </w:r>
    </w:p>
    <w:p w:rsidR="007C3E7B" w:rsidRDefault="007C3E7B" w:rsidP="00B46EC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28"/>
        </w:rPr>
        <w:t>по</w:t>
      </w:r>
      <w:r w:rsidRPr="00BC4686">
        <w:rPr>
          <w:rFonts w:ascii="Times New Roman CYR" w:hAnsi="Times New Roman CYR" w:cs="Times New Roman CYR"/>
          <w:b/>
          <w:bCs/>
          <w:sz w:val="32"/>
          <w:szCs w:val="28"/>
        </w:rPr>
        <w:t xml:space="preserve"> </w:t>
      </w:r>
      <w:r w:rsidRPr="004C58D3">
        <w:rPr>
          <w:rFonts w:ascii="Times New Roman CYR" w:hAnsi="Times New Roman CYR" w:cs="Times New Roman CYR"/>
          <w:b/>
          <w:bCs/>
          <w:sz w:val="32"/>
          <w:szCs w:val="28"/>
        </w:rPr>
        <w:t>популяризации</w:t>
      </w:r>
      <w:r>
        <w:rPr>
          <w:rFonts w:ascii="Times New Roman CYR" w:hAnsi="Times New Roman CYR" w:cs="Times New Roman CYR"/>
          <w:b/>
          <w:bCs/>
          <w:sz w:val="32"/>
          <w:szCs w:val="28"/>
        </w:rPr>
        <w:t xml:space="preserve"> преимуществ получения услуг в электронной форме, а также функционала портала государственных и муниципальных услуг среди населения</w:t>
      </w: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BC4686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4C58D3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4C58D3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4C58D3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Pr="00BE2E12" w:rsidRDefault="007C3E7B" w:rsidP="004C58D3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 w:rsidP="004C5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E7B" w:rsidRDefault="007C3E7B" w:rsidP="004C5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Ростов-на-Дону</w:t>
      </w:r>
    </w:p>
    <w:p w:rsidR="007C3E7B" w:rsidRDefault="007C3E7B" w:rsidP="004C58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7C3E7B" w:rsidRPr="004C58D3" w:rsidRDefault="007C3E7B" w:rsidP="00B46EC9">
      <w:pPr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28"/>
        </w:rPr>
        <w:br w:type="page"/>
      </w:r>
      <w:r w:rsidRPr="004C58D3">
        <w:rPr>
          <w:rFonts w:ascii="Times New Roman CYR" w:hAnsi="Times New Roman CYR" w:cs="Times New Roman CYR"/>
          <w:b/>
          <w:bCs/>
          <w:sz w:val="32"/>
          <w:szCs w:val="28"/>
        </w:rPr>
        <w:lastRenderedPageBreak/>
        <w:t>Общие положения</w:t>
      </w:r>
    </w:p>
    <w:p w:rsidR="007C3E7B" w:rsidRPr="00A43F49" w:rsidRDefault="007C3E7B" w:rsidP="00A43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все более масштабно используются информационно- коммуникационные технологии для предоставления государственных и муниципальных услуг гражданам. У</w:t>
      </w:r>
      <w:r w:rsidRPr="00A43F49">
        <w:rPr>
          <w:bCs/>
          <w:sz w:val="28"/>
          <w:szCs w:val="28"/>
        </w:rPr>
        <w:t>слуги в</w:t>
      </w:r>
      <w:r w:rsidRPr="00A43F49">
        <w:rPr>
          <w:b/>
          <w:bCs/>
          <w:sz w:val="28"/>
          <w:szCs w:val="28"/>
        </w:rPr>
        <w:t xml:space="preserve"> электронно</w:t>
      </w:r>
      <w:r>
        <w:rPr>
          <w:b/>
          <w:bCs/>
          <w:sz w:val="28"/>
          <w:szCs w:val="28"/>
        </w:rPr>
        <w:t xml:space="preserve">й форме </w:t>
      </w:r>
      <w:r w:rsidRPr="00A43F49">
        <w:rPr>
          <w:bCs/>
          <w:sz w:val="28"/>
          <w:szCs w:val="28"/>
        </w:rPr>
        <w:t>в Ростовской области</w:t>
      </w:r>
      <w:r w:rsidRPr="00A43F49">
        <w:rPr>
          <w:b/>
          <w:bCs/>
          <w:sz w:val="28"/>
          <w:szCs w:val="28"/>
        </w:rPr>
        <w:t xml:space="preserve"> </w:t>
      </w:r>
      <w:r w:rsidRPr="00A43F49">
        <w:rPr>
          <w:sz w:val="28"/>
          <w:szCs w:val="28"/>
        </w:rPr>
        <w:t xml:space="preserve">предоставляются через портал государственных </w:t>
      </w:r>
      <w:r>
        <w:rPr>
          <w:sz w:val="28"/>
          <w:szCs w:val="28"/>
        </w:rPr>
        <w:t xml:space="preserve">и муниципальных </w:t>
      </w:r>
      <w:r w:rsidRPr="00A43F49">
        <w:rPr>
          <w:sz w:val="28"/>
          <w:szCs w:val="28"/>
        </w:rPr>
        <w:t>услуг</w:t>
      </w:r>
      <w:r>
        <w:rPr>
          <w:sz w:val="28"/>
          <w:szCs w:val="28"/>
        </w:rPr>
        <w:t xml:space="preserve"> (далее – портал)</w:t>
      </w:r>
      <w:r w:rsidRPr="00A43F49">
        <w:rPr>
          <w:sz w:val="28"/>
          <w:szCs w:val="28"/>
        </w:rPr>
        <w:t xml:space="preserve">. </w:t>
      </w:r>
    </w:p>
    <w:p w:rsidR="007C3E7B" w:rsidRDefault="007C3E7B" w:rsidP="00A43F49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проведении популяризации государственных и муниципальных услуг в электронной форме необходимо акцентировать внимание на следующие </w:t>
      </w:r>
      <w:r w:rsidRPr="00917B58">
        <w:rPr>
          <w:b/>
          <w:bCs/>
          <w:sz w:val="28"/>
          <w:szCs w:val="28"/>
        </w:rPr>
        <w:t>аспекты</w:t>
      </w:r>
      <w:r>
        <w:rPr>
          <w:bCs/>
          <w:sz w:val="28"/>
          <w:szCs w:val="28"/>
        </w:rPr>
        <w:t>:</w:t>
      </w:r>
    </w:p>
    <w:p w:rsidR="007C3E7B" w:rsidRPr="00484FA6" w:rsidRDefault="007C3E7B" w:rsidP="00484FA6">
      <w:pPr>
        <w:pStyle w:val="Default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84FA6">
        <w:rPr>
          <w:b/>
          <w:bCs/>
          <w:sz w:val="28"/>
          <w:szCs w:val="28"/>
        </w:rPr>
        <w:t>Простой механизм регистрации</w:t>
      </w:r>
      <w:r>
        <w:rPr>
          <w:bCs/>
          <w:sz w:val="28"/>
          <w:szCs w:val="28"/>
        </w:rPr>
        <w:t xml:space="preserve"> на портале и </w:t>
      </w:r>
      <w:r w:rsidRPr="00484FA6">
        <w:rPr>
          <w:b/>
          <w:bCs/>
          <w:sz w:val="28"/>
          <w:szCs w:val="28"/>
        </w:rPr>
        <w:t>подачи заявления</w:t>
      </w:r>
      <w:r>
        <w:rPr>
          <w:bCs/>
          <w:sz w:val="28"/>
          <w:szCs w:val="28"/>
        </w:rPr>
        <w:t xml:space="preserve"> в электронной форме. </w:t>
      </w:r>
      <w:r w:rsidRPr="00484FA6">
        <w:rPr>
          <w:sz w:val="28"/>
          <w:szCs w:val="28"/>
        </w:rPr>
        <w:t>Сначала гражданин проходит пр</w:t>
      </w:r>
      <w:r>
        <w:rPr>
          <w:sz w:val="28"/>
          <w:szCs w:val="28"/>
        </w:rPr>
        <w:t xml:space="preserve">оцедуру регистрации на портале и активирует свою учетную запись в любом удобном для гражданина пункте активации. </w:t>
      </w:r>
      <w:r w:rsidRPr="00484FA6">
        <w:rPr>
          <w:sz w:val="28"/>
          <w:szCs w:val="28"/>
        </w:rPr>
        <w:t xml:space="preserve">После регистрации гражданину необходимо выбрать </w:t>
      </w:r>
      <w:r>
        <w:rPr>
          <w:sz w:val="28"/>
          <w:szCs w:val="28"/>
        </w:rPr>
        <w:t>на портале нужную</w:t>
      </w:r>
      <w:r w:rsidRPr="00484FA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у</w:t>
      </w:r>
      <w:r w:rsidRPr="00484FA6">
        <w:rPr>
          <w:sz w:val="28"/>
          <w:szCs w:val="28"/>
        </w:rPr>
        <w:t xml:space="preserve"> и </w:t>
      </w:r>
      <w:r>
        <w:rPr>
          <w:sz w:val="28"/>
          <w:szCs w:val="28"/>
        </w:rPr>
        <w:t>направить</w:t>
      </w:r>
      <w:r w:rsidRPr="00484FA6">
        <w:rPr>
          <w:sz w:val="28"/>
          <w:szCs w:val="28"/>
        </w:rPr>
        <w:t xml:space="preserve"> заявление. И это без очередей, бумажной в</w:t>
      </w:r>
      <w:bookmarkStart w:id="0" w:name="_GoBack"/>
      <w:bookmarkEnd w:id="0"/>
      <w:r w:rsidRPr="00484FA6">
        <w:rPr>
          <w:sz w:val="28"/>
          <w:szCs w:val="28"/>
        </w:rPr>
        <w:t>олокиты и временных затрат.</w:t>
      </w:r>
    </w:p>
    <w:p w:rsidR="007C3E7B" w:rsidRDefault="007C3E7B" w:rsidP="00A43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Широкий </w:t>
      </w:r>
      <w:r w:rsidRPr="00917B58">
        <w:rPr>
          <w:b/>
          <w:sz w:val="28"/>
          <w:szCs w:val="28"/>
        </w:rPr>
        <w:t>функционал</w:t>
      </w:r>
      <w:r>
        <w:rPr>
          <w:sz w:val="28"/>
          <w:szCs w:val="28"/>
        </w:rPr>
        <w:t xml:space="preserve"> портала, </w:t>
      </w:r>
      <w:r w:rsidRPr="00917B58">
        <w:rPr>
          <w:b/>
          <w:sz w:val="28"/>
          <w:szCs w:val="28"/>
        </w:rPr>
        <w:t>подробная информация</w:t>
      </w:r>
      <w:r>
        <w:rPr>
          <w:sz w:val="28"/>
          <w:szCs w:val="28"/>
        </w:rPr>
        <w:t xml:space="preserve"> об услугах, наличие </w:t>
      </w:r>
      <w:r w:rsidRPr="00917B58">
        <w:rPr>
          <w:b/>
          <w:sz w:val="28"/>
          <w:szCs w:val="28"/>
        </w:rPr>
        <w:t>уникальных сервисов</w:t>
      </w:r>
      <w:r>
        <w:rPr>
          <w:sz w:val="28"/>
          <w:szCs w:val="28"/>
        </w:rPr>
        <w:t xml:space="preserve">, </w:t>
      </w:r>
      <w:r w:rsidRPr="00661935">
        <w:rPr>
          <w:sz w:val="28"/>
          <w:szCs w:val="28"/>
        </w:rPr>
        <w:t>необходимых населению.</w:t>
      </w:r>
    </w:p>
    <w:p w:rsidR="007C3E7B" w:rsidRDefault="007C3E7B" w:rsidP="00A43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917B58">
        <w:rPr>
          <w:b/>
          <w:sz w:val="28"/>
          <w:szCs w:val="28"/>
        </w:rPr>
        <w:t>Повышени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17B58">
        <w:rPr>
          <w:b/>
          <w:sz w:val="28"/>
          <w:szCs w:val="28"/>
        </w:rPr>
        <w:t>качества и доступности</w:t>
      </w:r>
      <w:r>
        <w:rPr>
          <w:sz w:val="28"/>
          <w:szCs w:val="28"/>
        </w:rPr>
        <w:t xml:space="preserve"> государственных и муниципальных услуг посредством использования информационно-коммуникационных технологий.</w:t>
      </w:r>
    </w:p>
    <w:p w:rsidR="007C3E7B" w:rsidRDefault="007C3E7B" w:rsidP="00A43F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17B58">
        <w:rPr>
          <w:b/>
          <w:sz w:val="28"/>
          <w:szCs w:val="28"/>
        </w:rPr>
        <w:t>Упрощение</w:t>
      </w:r>
      <w:r>
        <w:rPr>
          <w:sz w:val="28"/>
          <w:szCs w:val="28"/>
        </w:rPr>
        <w:t xml:space="preserve"> процедуры предоставления услуг и </w:t>
      </w:r>
      <w:r w:rsidRPr="00917B58">
        <w:rPr>
          <w:b/>
          <w:sz w:val="28"/>
          <w:szCs w:val="28"/>
        </w:rPr>
        <w:t>сокращение сроков</w:t>
      </w:r>
      <w:r>
        <w:rPr>
          <w:sz w:val="28"/>
          <w:szCs w:val="28"/>
        </w:rPr>
        <w:t xml:space="preserve"> их оказания.</w:t>
      </w:r>
    </w:p>
    <w:p w:rsidR="007C3E7B" w:rsidRDefault="007C3E7B" w:rsidP="00917B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917B58">
        <w:rPr>
          <w:b/>
          <w:sz w:val="28"/>
          <w:szCs w:val="28"/>
        </w:rPr>
        <w:t>Возможность оплаты</w:t>
      </w:r>
      <w:r>
        <w:rPr>
          <w:sz w:val="28"/>
          <w:szCs w:val="28"/>
        </w:rPr>
        <w:t xml:space="preserve"> государственных пошлин и платежей.</w:t>
      </w:r>
    </w:p>
    <w:p w:rsidR="007C3E7B" w:rsidRDefault="007C3E7B" w:rsidP="00917B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917B58">
        <w:rPr>
          <w:b/>
          <w:sz w:val="28"/>
          <w:szCs w:val="28"/>
        </w:rPr>
        <w:t>Снижение</w:t>
      </w:r>
      <w:r>
        <w:rPr>
          <w:sz w:val="28"/>
          <w:szCs w:val="28"/>
        </w:rPr>
        <w:t xml:space="preserve"> административных барьеров.</w:t>
      </w:r>
    </w:p>
    <w:p w:rsidR="007C3E7B" w:rsidRDefault="007C3E7B" w:rsidP="004C58D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необходимо сформировать понимание среди граждан того, что получение услуг в электронной форме - </w:t>
      </w:r>
      <w:r>
        <w:rPr>
          <w:b/>
          <w:sz w:val="28"/>
          <w:szCs w:val="28"/>
        </w:rPr>
        <w:t xml:space="preserve">просто, удобно </w:t>
      </w:r>
      <w:r w:rsidRPr="00917B58">
        <w:rPr>
          <w:b/>
          <w:sz w:val="28"/>
          <w:szCs w:val="28"/>
        </w:rPr>
        <w:t>и доступно</w:t>
      </w:r>
      <w:r>
        <w:rPr>
          <w:sz w:val="28"/>
          <w:szCs w:val="28"/>
        </w:rPr>
        <w:t>.</w:t>
      </w:r>
    </w:p>
    <w:p w:rsidR="007C3E7B" w:rsidRDefault="007C3E7B" w:rsidP="004C58D3">
      <w:pPr>
        <w:pStyle w:val="Default"/>
        <w:ind w:firstLine="709"/>
        <w:jc w:val="both"/>
        <w:rPr>
          <w:sz w:val="28"/>
          <w:szCs w:val="28"/>
        </w:rPr>
      </w:pPr>
    </w:p>
    <w:p w:rsidR="007C3E7B" w:rsidRDefault="007C3E7B" w:rsidP="004C58D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Кроме того,</w:t>
      </w:r>
      <w:r w:rsidRPr="004C58D3">
        <w:rPr>
          <w:b/>
          <w:sz w:val="28"/>
          <w:szCs w:val="28"/>
        </w:rPr>
        <w:t xml:space="preserve"> необходимо акцентировать внимание </w:t>
      </w:r>
      <w:r>
        <w:rPr>
          <w:b/>
          <w:sz w:val="28"/>
          <w:szCs w:val="28"/>
        </w:rPr>
        <w:t xml:space="preserve">граждан </w:t>
      </w:r>
      <w:proofErr w:type="gramStart"/>
      <w:r w:rsidRPr="004C58D3"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>:</w:t>
      </w:r>
    </w:p>
    <w:p w:rsidR="007C3E7B" w:rsidRPr="00B46EC9" w:rsidRDefault="007C3E7B" w:rsidP="000A76C4">
      <w:pPr>
        <w:pStyle w:val="Default"/>
        <w:numPr>
          <w:ilvl w:val="0"/>
          <w:numId w:val="16"/>
        </w:numPr>
        <w:ind w:left="1134" w:hanging="425"/>
        <w:jc w:val="both"/>
        <w:rPr>
          <w:sz w:val="28"/>
          <w:szCs w:val="28"/>
        </w:rPr>
      </w:pPr>
      <w:r w:rsidRPr="00B46EC9">
        <w:rPr>
          <w:sz w:val="28"/>
          <w:szCs w:val="28"/>
        </w:rPr>
        <w:t xml:space="preserve">Наиболее популярных </w:t>
      </w:r>
      <w:proofErr w:type="gramStart"/>
      <w:r w:rsidRPr="00B46EC9">
        <w:rPr>
          <w:sz w:val="28"/>
          <w:szCs w:val="28"/>
        </w:rPr>
        <w:t>услугах</w:t>
      </w:r>
      <w:proofErr w:type="gramEnd"/>
      <w:r w:rsidRPr="00B46EC9">
        <w:rPr>
          <w:sz w:val="28"/>
          <w:szCs w:val="28"/>
        </w:rPr>
        <w:t>, предоставляемых в электронной форме.</w:t>
      </w:r>
    </w:p>
    <w:p w:rsidR="007C3E7B" w:rsidRPr="00B46EC9" w:rsidRDefault="007C3E7B" w:rsidP="000A76C4">
      <w:pPr>
        <w:pStyle w:val="Default"/>
        <w:numPr>
          <w:ilvl w:val="0"/>
          <w:numId w:val="16"/>
        </w:numPr>
        <w:ind w:left="1134" w:hanging="425"/>
        <w:jc w:val="both"/>
        <w:rPr>
          <w:sz w:val="28"/>
          <w:szCs w:val="28"/>
        </w:rPr>
      </w:pPr>
      <w:proofErr w:type="gramStart"/>
      <w:r w:rsidRPr="00B46EC9">
        <w:rPr>
          <w:sz w:val="28"/>
          <w:szCs w:val="28"/>
        </w:rPr>
        <w:t>Наличии</w:t>
      </w:r>
      <w:proofErr w:type="gramEnd"/>
      <w:r w:rsidRPr="00B46EC9">
        <w:rPr>
          <w:sz w:val="28"/>
          <w:szCs w:val="28"/>
        </w:rPr>
        <w:t xml:space="preserve"> возможности подачи заявлений и документов юридическими лицами и индивидуальными предпринимателями.</w:t>
      </w:r>
    </w:p>
    <w:p w:rsidR="007C3E7B" w:rsidRPr="00B46EC9" w:rsidRDefault="007C3E7B" w:rsidP="00B46EC9">
      <w:pPr>
        <w:pStyle w:val="Default"/>
        <w:numPr>
          <w:ilvl w:val="0"/>
          <w:numId w:val="16"/>
        </w:numPr>
        <w:ind w:left="1134" w:hanging="425"/>
        <w:jc w:val="both"/>
        <w:rPr>
          <w:sz w:val="28"/>
          <w:szCs w:val="28"/>
        </w:rPr>
      </w:pPr>
      <w:r w:rsidRPr="00B46EC9">
        <w:rPr>
          <w:sz w:val="28"/>
          <w:szCs w:val="28"/>
        </w:rPr>
        <w:t>Возможности получения услуг в электронной форме для бизнеса.</w:t>
      </w:r>
    </w:p>
    <w:p w:rsidR="007C3E7B" w:rsidRDefault="007C3E7B" w:rsidP="00B46EC9">
      <w:pPr>
        <w:pStyle w:val="Default"/>
        <w:numPr>
          <w:ilvl w:val="0"/>
          <w:numId w:val="16"/>
        </w:numPr>
        <w:ind w:left="1134" w:hanging="425"/>
        <w:jc w:val="both"/>
        <w:rPr>
          <w:sz w:val="28"/>
          <w:szCs w:val="28"/>
        </w:rPr>
      </w:pPr>
      <w:proofErr w:type="gramStart"/>
      <w:r w:rsidRPr="00B46EC9">
        <w:rPr>
          <w:sz w:val="28"/>
          <w:szCs w:val="28"/>
        </w:rPr>
        <w:t>Снижении</w:t>
      </w:r>
      <w:proofErr w:type="gramEnd"/>
      <w:r w:rsidRPr="00B46EC9">
        <w:rPr>
          <w:sz w:val="28"/>
          <w:szCs w:val="28"/>
        </w:rPr>
        <w:t xml:space="preserve"> на 30% госпошлины на услуги, заказанные на портале.</w:t>
      </w:r>
    </w:p>
    <w:p w:rsidR="007C3E7B" w:rsidRPr="00B46EC9" w:rsidRDefault="007C3E7B" w:rsidP="00B46EC9">
      <w:pPr>
        <w:pStyle w:val="Default"/>
        <w:ind w:left="1134"/>
        <w:jc w:val="both"/>
        <w:rPr>
          <w:sz w:val="28"/>
          <w:szCs w:val="28"/>
        </w:rPr>
      </w:pPr>
    </w:p>
    <w:p w:rsidR="007C3E7B" w:rsidRPr="00B46EC9" w:rsidRDefault="007C3E7B" w:rsidP="00B46E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6EC9">
        <w:rPr>
          <w:rFonts w:ascii="Times New Roman" w:hAnsi="Times New Roman"/>
          <w:color w:val="000000"/>
          <w:sz w:val="28"/>
          <w:szCs w:val="28"/>
        </w:rPr>
        <w:t xml:space="preserve">Эффективность информирования граждан о возможности получения услуг в электронной форме </w:t>
      </w:r>
      <w:r>
        <w:rPr>
          <w:rFonts w:ascii="Times New Roman" w:hAnsi="Times New Roman"/>
          <w:color w:val="000000"/>
          <w:sz w:val="28"/>
          <w:szCs w:val="28"/>
        </w:rPr>
        <w:t>напрямую зависит от</w:t>
      </w:r>
      <w:r w:rsidRPr="00B46EC9">
        <w:rPr>
          <w:rFonts w:ascii="Times New Roman" w:hAnsi="Times New Roman"/>
          <w:color w:val="000000"/>
          <w:sz w:val="28"/>
          <w:szCs w:val="28"/>
        </w:rPr>
        <w:t xml:space="preserve"> комплексного подхода при организации информирования граждан, в частности регулярност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46EC9">
        <w:rPr>
          <w:rFonts w:ascii="Times New Roman" w:hAnsi="Times New Roman"/>
          <w:color w:val="000000"/>
          <w:sz w:val="28"/>
          <w:szCs w:val="28"/>
        </w:rPr>
        <w:t xml:space="preserve"> информирования граждан и размещения новостных и информационных материалов.</w:t>
      </w:r>
    </w:p>
    <w:p w:rsidR="007C3E7B" w:rsidRDefault="007C3E7B" w:rsidP="00A447F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6EC9">
        <w:rPr>
          <w:rFonts w:ascii="Times New Roman" w:hAnsi="Times New Roman"/>
          <w:bCs/>
          <w:color w:val="000000"/>
          <w:sz w:val="28"/>
          <w:szCs w:val="28"/>
        </w:rPr>
        <w:t xml:space="preserve">При </w:t>
      </w:r>
      <w:r w:rsidRPr="00B46EC9">
        <w:rPr>
          <w:rFonts w:ascii="Times New Roman" w:hAnsi="Times New Roman"/>
          <w:bCs/>
          <w:iCs/>
          <w:color w:val="000000"/>
          <w:sz w:val="28"/>
          <w:szCs w:val="28"/>
        </w:rPr>
        <w:t xml:space="preserve">разработке </w:t>
      </w:r>
      <w:r w:rsidRPr="00B46EC9">
        <w:rPr>
          <w:rFonts w:ascii="Times New Roman" w:hAnsi="Times New Roman"/>
          <w:bCs/>
          <w:color w:val="000000"/>
          <w:sz w:val="28"/>
          <w:szCs w:val="28"/>
        </w:rPr>
        <w:t xml:space="preserve">планов-графиков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необходимо </w:t>
      </w:r>
      <w:r w:rsidRPr="00B46EC9">
        <w:rPr>
          <w:rFonts w:ascii="Times New Roman" w:hAnsi="Times New Roman"/>
          <w:bCs/>
          <w:color w:val="000000"/>
          <w:sz w:val="28"/>
          <w:szCs w:val="28"/>
        </w:rPr>
        <w:t xml:space="preserve">учесть </w:t>
      </w:r>
      <w:r>
        <w:rPr>
          <w:rFonts w:ascii="Times New Roman" w:hAnsi="Times New Roman"/>
          <w:bCs/>
          <w:color w:val="000000"/>
          <w:sz w:val="28"/>
          <w:szCs w:val="28"/>
        </w:rPr>
        <w:t>необходимость достижения показателя «доля граждан, использующих механизм получения услуг в электронной форме», закрепленного подпунктом «в» пункта 1 Указа Президента Российской Федерации от 07.05.20112 № 601, в 2018 году – 70%. В связи с чем, целесообразно формировать планы-графики на плановый период 2017-2018 гг.</w:t>
      </w:r>
    </w:p>
    <w:p w:rsidR="007C3E7B" w:rsidRDefault="007C3E7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3E7B" w:rsidRPr="00F65549" w:rsidRDefault="007C3E7B" w:rsidP="00A43F49">
      <w:pPr>
        <w:pStyle w:val="Default"/>
        <w:ind w:firstLine="709"/>
        <w:jc w:val="center"/>
        <w:rPr>
          <w:b/>
          <w:sz w:val="28"/>
          <w:szCs w:val="28"/>
        </w:rPr>
      </w:pPr>
      <w:r w:rsidRPr="00F65549">
        <w:rPr>
          <w:b/>
          <w:sz w:val="28"/>
          <w:szCs w:val="28"/>
        </w:rPr>
        <w:t>Наиболее популярные услуги в электронной форме</w:t>
      </w:r>
    </w:p>
    <w:p w:rsidR="007C3E7B" w:rsidRDefault="007C3E7B" w:rsidP="00584482">
      <w:pPr>
        <w:pStyle w:val="Default"/>
        <w:ind w:firstLine="709"/>
        <w:jc w:val="both"/>
        <w:rPr>
          <w:sz w:val="28"/>
          <w:szCs w:val="28"/>
        </w:rPr>
      </w:pPr>
    </w:p>
    <w:p w:rsidR="007C3E7B" w:rsidRDefault="00AB2C8C" w:rsidP="00A43F49">
      <w:pPr>
        <w:pStyle w:val="Default"/>
        <w:jc w:val="both"/>
        <w:rPr>
          <w:sz w:val="28"/>
          <w:szCs w:val="28"/>
        </w:rPr>
      </w:pPr>
      <w:r w:rsidRPr="0043386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26.6pt;height:496.45pt;visibility:visible">
            <v:imagedata r:id="rId7" o:title=""/>
          </v:shape>
        </w:pict>
      </w:r>
    </w:p>
    <w:p w:rsidR="007C3E7B" w:rsidRDefault="007C3E7B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E7B" w:rsidRDefault="007C3E7B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7C3E7B" w:rsidRDefault="007C3E7B" w:rsidP="009D6253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Перечень рекомендуемых мероприятий по популяризации услуг </w:t>
      </w:r>
    </w:p>
    <w:p w:rsidR="007C3E7B" w:rsidRPr="00BE2E12" w:rsidRDefault="007C3E7B" w:rsidP="009D6253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электронной форме</w:t>
      </w:r>
    </w:p>
    <w:p w:rsidR="007C3E7B" w:rsidRDefault="007C3E7B" w:rsidP="00A70E26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C3E7B" w:rsidRDefault="007C3E7B" w:rsidP="00A70E26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мероприятия, направленные на </w:t>
      </w:r>
      <w:r w:rsidRPr="00661935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661935">
        <w:rPr>
          <w:sz w:val="28"/>
          <w:szCs w:val="28"/>
        </w:rPr>
        <w:t xml:space="preserve"> информированности населения о </w:t>
      </w:r>
      <w:r>
        <w:rPr>
          <w:sz w:val="28"/>
          <w:szCs w:val="28"/>
        </w:rPr>
        <w:t>портале можно разделить на 2 блока:</w:t>
      </w:r>
    </w:p>
    <w:p w:rsidR="007C3E7B" w:rsidRDefault="007C3E7B" w:rsidP="00A70E26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C2483">
        <w:rPr>
          <w:b/>
          <w:sz w:val="28"/>
          <w:szCs w:val="28"/>
        </w:rPr>
        <w:t>1 блок.</w:t>
      </w:r>
      <w:r>
        <w:rPr>
          <w:sz w:val="28"/>
          <w:szCs w:val="28"/>
        </w:rPr>
        <w:t xml:space="preserve">  Мероприятия, не требующие финансирования. </w:t>
      </w:r>
    </w:p>
    <w:p w:rsidR="007C3E7B" w:rsidRPr="003C2483" w:rsidRDefault="007C3E7B" w:rsidP="00A70E26">
      <w:pPr>
        <w:pStyle w:val="Default"/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блок.  </w:t>
      </w:r>
      <w:r w:rsidRPr="003C2483">
        <w:rPr>
          <w:sz w:val="28"/>
          <w:szCs w:val="28"/>
        </w:rPr>
        <w:t>Мероприятия,</w:t>
      </w:r>
      <w:r>
        <w:rPr>
          <w:b/>
          <w:sz w:val="28"/>
          <w:szCs w:val="28"/>
        </w:rPr>
        <w:t xml:space="preserve"> </w:t>
      </w:r>
      <w:r w:rsidRPr="003C2483">
        <w:rPr>
          <w:sz w:val="28"/>
          <w:szCs w:val="28"/>
        </w:rPr>
        <w:t>предполагающие финансовые затраты.</w:t>
      </w:r>
      <w:r w:rsidRPr="003C2483">
        <w:rPr>
          <w:b/>
          <w:sz w:val="28"/>
          <w:szCs w:val="28"/>
        </w:rPr>
        <w:br/>
      </w:r>
    </w:p>
    <w:p w:rsidR="007C3E7B" w:rsidRDefault="007C3E7B" w:rsidP="00A70E26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C2483">
        <w:rPr>
          <w:sz w:val="28"/>
          <w:szCs w:val="28"/>
        </w:rPr>
        <w:t xml:space="preserve">К </w:t>
      </w:r>
      <w:r w:rsidRPr="00745AEB">
        <w:rPr>
          <w:sz w:val="28"/>
          <w:szCs w:val="28"/>
        </w:rPr>
        <w:t>мероприятиям</w:t>
      </w:r>
      <w:r w:rsidRPr="003C2483">
        <w:rPr>
          <w:sz w:val="28"/>
          <w:szCs w:val="28"/>
        </w:rPr>
        <w:t xml:space="preserve"> </w:t>
      </w:r>
      <w:r w:rsidRPr="003C2483">
        <w:rPr>
          <w:b/>
          <w:sz w:val="28"/>
          <w:szCs w:val="28"/>
        </w:rPr>
        <w:t>1 блока</w:t>
      </w:r>
      <w:r>
        <w:rPr>
          <w:b/>
          <w:sz w:val="28"/>
          <w:szCs w:val="28"/>
        </w:rPr>
        <w:t xml:space="preserve"> </w:t>
      </w:r>
      <w:r w:rsidRPr="003C2483">
        <w:rPr>
          <w:sz w:val="28"/>
          <w:szCs w:val="28"/>
        </w:rPr>
        <w:t xml:space="preserve">можно отнести </w:t>
      </w:r>
      <w:r>
        <w:rPr>
          <w:sz w:val="28"/>
          <w:szCs w:val="28"/>
        </w:rPr>
        <w:t>меры, которые органы власти и местного самоуправления могут провести самостоятельно, без финансовых затрат.</w:t>
      </w:r>
    </w:p>
    <w:p w:rsidR="007C3E7B" w:rsidRDefault="007C3E7B" w:rsidP="001837B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данным мерам относятся:</w:t>
      </w:r>
    </w:p>
    <w:p w:rsidR="007C3E7B" w:rsidRDefault="007C3E7B" w:rsidP="00D66C9B">
      <w:pPr>
        <w:pStyle w:val="Default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8B5581">
        <w:rPr>
          <w:b/>
          <w:sz w:val="28"/>
          <w:szCs w:val="28"/>
        </w:rPr>
        <w:t>Выступления</w:t>
      </w:r>
      <w:r>
        <w:rPr>
          <w:sz w:val="28"/>
          <w:szCs w:val="28"/>
        </w:rPr>
        <w:t xml:space="preserve"> руководителей органов власти, глав муниципальных образований, депутатов и иных должностных лиц </w:t>
      </w:r>
      <w:r w:rsidRPr="008B5581">
        <w:rPr>
          <w:b/>
          <w:sz w:val="28"/>
          <w:szCs w:val="28"/>
        </w:rPr>
        <w:t>в СМИ</w:t>
      </w:r>
      <w:r>
        <w:rPr>
          <w:sz w:val="28"/>
          <w:szCs w:val="28"/>
        </w:rPr>
        <w:t xml:space="preserve"> с подробным описанием преимуществ получения услуг в электронной форме и призывом к регистрации на портале и использованию его возможностей, в том числе встречи </w:t>
      </w:r>
      <w:r w:rsidRPr="00066F82">
        <w:rPr>
          <w:sz w:val="28"/>
          <w:szCs w:val="28"/>
        </w:rPr>
        <w:t>с городскими и районными главами, по проблемам сфер, имеющим услуги на портале (социальным</w:t>
      </w:r>
      <w:r>
        <w:rPr>
          <w:sz w:val="28"/>
          <w:szCs w:val="28"/>
        </w:rPr>
        <w:t xml:space="preserve">, образованию, здравоохранению). </w:t>
      </w:r>
      <w:proofErr w:type="gramEnd"/>
    </w:p>
    <w:p w:rsidR="007C3E7B" w:rsidRDefault="007C3E7B" w:rsidP="00D66C9B">
      <w:pPr>
        <w:pStyle w:val="Default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8B5581">
        <w:rPr>
          <w:b/>
          <w:sz w:val="28"/>
          <w:szCs w:val="28"/>
        </w:rPr>
        <w:t>азмещение социальной рекламы</w:t>
      </w:r>
      <w:r>
        <w:rPr>
          <w:b/>
          <w:sz w:val="28"/>
          <w:szCs w:val="28"/>
        </w:rPr>
        <w:t xml:space="preserve">, в том числе видеороликов о портале </w:t>
      </w:r>
      <w:proofErr w:type="spellStart"/>
      <w:r>
        <w:rPr>
          <w:b/>
          <w:sz w:val="28"/>
          <w:szCs w:val="28"/>
        </w:rPr>
        <w:t>госуслуг</w:t>
      </w:r>
      <w:proofErr w:type="spellEnd"/>
      <w:r>
        <w:rPr>
          <w:b/>
          <w:sz w:val="28"/>
          <w:szCs w:val="28"/>
        </w:rPr>
        <w:t xml:space="preserve">, разработанных </w:t>
      </w:r>
      <w:proofErr w:type="spellStart"/>
      <w:r>
        <w:rPr>
          <w:b/>
          <w:sz w:val="28"/>
          <w:szCs w:val="28"/>
        </w:rPr>
        <w:t>мининформсвязью</w:t>
      </w:r>
      <w:proofErr w:type="spellEnd"/>
      <w:r>
        <w:rPr>
          <w:b/>
          <w:sz w:val="28"/>
          <w:szCs w:val="28"/>
        </w:rPr>
        <w:t xml:space="preserve"> область,</w:t>
      </w:r>
      <w:r w:rsidRPr="00066F8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местных </w:t>
      </w:r>
      <w:r w:rsidRPr="00066F82">
        <w:rPr>
          <w:sz w:val="28"/>
          <w:szCs w:val="28"/>
        </w:rPr>
        <w:t xml:space="preserve">телеканалах, </w:t>
      </w:r>
      <w:r>
        <w:rPr>
          <w:sz w:val="28"/>
          <w:szCs w:val="28"/>
        </w:rPr>
        <w:t>а также размещение информации в печатных СМИ.</w:t>
      </w:r>
    </w:p>
    <w:p w:rsidR="007C3E7B" w:rsidRDefault="007C3E7B" w:rsidP="00D66C9B">
      <w:pPr>
        <w:pStyle w:val="Default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31DCB">
        <w:rPr>
          <w:b/>
          <w:sz w:val="28"/>
          <w:szCs w:val="28"/>
        </w:rPr>
        <w:t>Мероприятия разъяснительного характера</w:t>
      </w:r>
      <w:r>
        <w:rPr>
          <w:b/>
          <w:sz w:val="28"/>
          <w:szCs w:val="28"/>
        </w:rPr>
        <w:t xml:space="preserve">, </w:t>
      </w:r>
      <w:r w:rsidRPr="00165401">
        <w:rPr>
          <w:sz w:val="28"/>
          <w:szCs w:val="28"/>
        </w:rPr>
        <w:t xml:space="preserve">направленные на информирование граждан </w:t>
      </w:r>
      <w:r>
        <w:rPr>
          <w:sz w:val="28"/>
          <w:szCs w:val="28"/>
        </w:rPr>
        <w:t xml:space="preserve">о возможности получения услуг в электронной форме на портале в органах власти и органах местного самоуправления, оказывающих услуги в электронном виде, а также МФЦ </w:t>
      </w:r>
      <w:r w:rsidRPr="00160438">
        <w:rPr>
          <w:sz w:val="28"/>
          <w:szCs w:val="28"/>
        </w:rPr>
        <w:t>(выступления, обучающие уроки, мастер-классы).</w:t>
      </w:r>
    </w:p>
    <w:p w:rsidR="007C3E7B" w:rsidRDefault="007C3E7B" w:rsidP="008B5581">
      <w:pPr>
        <w:pStyle w:val="Default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31DCB">
        <w:rPr>
          <w:b/>
          <w:sz w:val="28"/>
          <w:szCs w:val="28"/>
        </w:rPr>
        <w:t>Деятельность по продвижению портала в социальных сетях</w:t>
      </w:r>
      <w:r w:rsidRPr="009D625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66F82">
        <w:rPr>
          <w:sz w:val="28"/>
          <w:szCs w:val="28"/>
        </w:rPr>
        <w:t>создание и поддержание публ</w:t>
      </w:r>
      <w:r>
        <w:rPr>
          <w:sz w:val="28"/>
          <w:szCs w:val="28"/>
        </w:rPr>
        <w:t>ичных страниц, обновление групп):</w:t>
      </w:r>
    </w:p>
    <w:p w:rsidR="007C3E7B" w:rsidRDefault="007C3E7B" w:rsidP="008B5581">
      <w:pPr>
        <w:pStyle w:val="Default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создание публичных страниц портала (с </w:t>
      </w:r>
      <w:proofErr w:type="spellStart"/>
      <w:r w:rsidRPr="00066F82">
        <w:rPr>
          <w:sz w:val="28"/>
          <w:szCs w:val="28"/>
        </w:rPr>
        <w:t>геотаргетингом</w:t>
      </w:r>
      <w:proofErr w:type="spellEnd"/>
      <w:r w:rsidRPr="00066F82">
        <w:rPr>
          <w:sz w:val="28"/>
          <w:szCs w:val="28"/>
        </w:rPr>
        <w:t>) в социальных сетях (</w:t>
      </w:r>
      <w:proofErr w:type="spellStart"/>
      <w:r w:rsidRPr="00066F82">
        <w:rPr>
          <w:sz w:val="28"/>
          <w:szCs w:val="28"/>
        </w:rPr>
        <w:t>Вконтакте</w:t>
      </w:r>
      <w:proofErr w:type="spellEnd"/>
      <w:r w:rsidRPr="00066F82">
        <w:rPr>
          <w:sz w:val="28"/>
          <w:szCs w:val="28"/>
        </w:rPr>
        <w:t xml:space="preserve">, </w:t>
      </w:r>
      <w:proofErr w:type="spellStart"/>
      <w:r w:rsidRPr="00066F82">
        <w:rPr>
          <w:sz w:val="28"/>
          <w:szCs w:val="28"/>
        </w:rPr>
        <w:t>Facebook</w:t>
      </w:r>
      <w:proofErr w:type="spellEnd"/>
      <w:r w:rsidRPr="00066F82">
        <w:rPr>
          <w:sz w:val="28"/>
          <w:szCs w:val="28"/>
        </w:rPr>
        <w:t xml:space="preserve">), еженедельное пополнение; </w:t>
      </w:r>
    </w:p>
    <w:p w:rsidR="007C3E7B" w:rsidRDefault="007C3E7B" w:rsidP="008B5581">
      <w:pPr>
        <w:pStyle w:val="Default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создание и ведение </w:t>
      </w:r>
      <w:proofErr w:type="spellStart"/>
      <w:r w:rsidRPr="00066F82">
        <w:rPr>
          <w:sz w:val="28"/>
          <w:szCs w:val="28"/>
        </w:rPr>
        <w:t>аккаунта</w:t>
      </w:r>
      <w:proofErr w:type="spellEnd"/>
      <w:r w:rsidRPr="00066F82">
        <w:rPr>
          <w:sz w:val="28"/>
          <w:szCs w:val="28"/>
        </w:rPr>
        <w:t xml:space="preserve"> в </w:t>
      </w:r>
      <w:proofErr w:type="spellStart"/>
      <w:r w:rsidRPr="00066F82">
        <w:rPr>
          <w:sz w:val="28"/>
          <w:szCs w:val="28"/>
        </w:rPr>
        <w:t>Twitter</w:t>
      </w:r>
      <w:proofErr w:type="spellEnd"/>
      <w:r w:rsidRPr="00066F82">
        <w:rPr>
          <w:sz w:val="28"/>
          <w:szCs w:val="28"/>
        </w:rPr>
        <w:t xml:space="preserve">, ежедневное пополнение; </w:t>
      </w:r>
    </w:p>
    <w:p w:rsidR="007C3E7B" w:rsidRDefault="007C3E7B" w:rsidP="008B5581">
      <w:pPr>
        <w:pStyle w:val="Default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размещение в группах актуальной информации, а также привлекательной информации, связанной со смежными проблемами создание и размещение вирусных видеороликов; </w:t>
      </w:r>
    </w:p>
    <w:p w:rsidR="007C3E7B" w:rsidRDefault="007C3E7B" w:rsidP="008B5581">
      <w:pPr>
        <w:pStyle w:val="Default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>− постоянная работа по продвижению групп в соц</w:t>
      </w:r>
      <w:r>
        <w:rPr>
          <w:sz w:val="28"/>
          <w:szCs w:val="28"/>
        </w:rPr>
        <w:t>иальных</w:t>
      </w:r>
      <w:r w:rsidRPr="00066F82">
        <w:rPr>
          <w:sz w:val="28"/>
          <w:szCs w:val="28"/>
        </w:rPr>
        <w:t xml:space="preserve"> сетях; </w:t>
      </w:r>
    </w:p>
    <w:p w:rsidR="007C3E7B" w:rsidRDefault="007C3E7B" w:rsidP="008B5581">
      <w:pPr>
        <w:pStyle w:val="Default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>− создание обсуждений портала в соц</w:t>
      </w:r>
      <w:r>
        <w:rPr>
          <w:sz w:val="28"/>
          <w:szCs w:val="28"/>
        </w:rPr>
        <w:t>иальных сетях и на форумах.</w:t>
      </w:r>
    </w:p>
    <w:p w:rsidR="007C3E7B" w:rsidRDefault="007C3E7B" w:rsidP="00D66C9B">
      <w:pPr>
        <w:pStyle w:val="Default"/>
        <w:numPr>
          <w:ilvl w:val="0"/>
          <w:numId w:val="14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8B5581">
        <w:rPr>
          <w:b/>
          <w:sz w:val="28"/>
          <w:szCs w:val="28"/>
        </w:rPr>
        <w:t xml:space="preserve">Популяризации </w:t>
      </w:r>
      <w:proofErr w:type="spellStart"/>
      <w:r w:rsidRPr="008B5581">
        <w:rPr>
          <w:b/>
          <w:sz w:val="28"/>
          <w:szCs w:val="28"/>
        </w:rPr>
        <w:t>госуслуг</w:t>
      </w:r>
      <w:proofErr w:type="spellEnd"/>
      <w:r w:rsidRPr="008B5581">
        <w:rPr>
          <w:b/>
          <w:sz w:val="28"/>
          <w:szCs w:val="28"/>
        </w:rPr>
        <w:t xml:space="preserve"> в электронном виде в учебных заведениях</w:t>
      </w:r>
      <w:r>
        <w:rPr>
          <w:sz w:val="28"/>
          <w:szCs w:val="28"/>
        </w:rPr>
        <w:t xml:space="preserve"> (школах, училищах, лицеях, колледжей и т.д.): уроки, конкурсы рисунков, презентаций, видеороликов, деловые игры, социально-моделирующие игры, социальные проекты, социальные акции.</w:t>
      </w:r>
      <w:proofErr w:type="gramEnd"/>
      <w:r>
        <w:rPr>
          <w:sz w:val="28"/>
          <w:szCs w:val="28"/>
        </w:rPr>
        <w:t xml:space="preserve"> Эти мероприятия можно провести как на уроке, так и во внеурочное время, в рамках дополнительного образования.</w:t>
      </w:r>
    </w:p>
    <w:p w:rsidR="007C3E7B" w:rsidRDefault="007C3E7B" w:rsidP="00E9720A">
      <w:pPr>
        <w:pStyle w:val="Default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6C9B">
        <w:rPr>
          <w:sz w:val="28"/>
          <w:szCs w:val="28"/>
        </w:rPr>
        <w:t>Уроки по этой тематике можно провести в рамках предметов обществознание, информатика и др., опираясь на то, что новые стандарты нацелены на формирование правовых, социальных, коммуникативных компетентностей.</w:t>
      </w:r>
    </w:p>
    <w:p w:rsidR="007C3E7B" w:rsidRDefault="007C3E7B" w:rsidP="00E9720A">
      <w:pPr>
        <w:pStyle w:val="Default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социально-моделирующих игр, акций можно рассматривать варианты житейских ситуаций для получения различных услуг, например, «Получи паспорт через портал государственных услуг» и др. При пользовании отдельными услугами необходима оплата услуг, ряд документов заверяется электронно-цифровой подписью гражданина. В социально-моделирующих играх можно рассмотреть правовые вопросы оплаты электронными деньгами, возможности популярных электронных кошельков, проблемы и перспективы использования электронно-цифровой подписи.</w:t>
      </w:r>
    </w:p>
    <w:p w:rsidR="007C3E7B" w:rsidRDefault="007C3E7B" w:rsidP="00E9720A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проведения таких мероприятий у школьников будут сформированы коммуникативная, этическая, социальная, гражданская компетентности, будут заложены основы правовой культуры. Еще одним следствием проведения такого рода мероприятий будет привлечение внимания старшего поколения к возможностям сети Интернет в части оказания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в электронном виде.</w:t>
      </w:r>
    </w:p>
    <w:p w:rsidR="007C3E7B" w:rsidRDefault="007C3E7B" w:rsidP="00D66C9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домашнего задания учащиеся могут ознакомить родителей, бабушек и дедушек с возможностями получения услуг в электронном виде и зарегистрировать их на портале. Актуально проведение совместных (родители, ученики, учителя) мероприятий этой тематики: родительские собрания, день открытых дверей, общая социальная акция, проведенная в компьютерном классе и пр.</w:t>
      </w:r>
    </w:p>
    <w:p w:rsidR="007C3E7B" w:rsidRDefault="007C3E7B" w:rsidP="00A70E26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C3E7B" w:rsidRPr="00065DAB" w:rsidRDefault="007C3E7B" w:rsidP="00A70E26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745AEB">
        <w:rPr>
          <w:sz w:val="28"/>
          <w:szCs w:val="28"/>
        </w:rPr>
        <w:t>мероприятиям</w:t>
      </w:r>
      <w:r>
        <w:rPr>
          <w:b/>
          <w:sz w:val="28"/>
          <w:szCs w:val="28"/>
        </w:rPr>
        <w:t xml:space="preserve"> 2 блока </w:t>
      </w:r>
      <w:r>
        <w:rPr>
          <w:sz w:val="28"/>
          <w:szCs w:val="28"/>
        </w:rPr>
        <w:t>относятся:</w:t>
      </w:r>
    </w:p>
    <w:p w:rsidR="007C3E7B" w:rsidRDefault="007C3E7B" w:rsidP="00A70E26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31DCB">
        <w:rPr>
          <w:b/>
          <w:sz w:val="28"/>
          <w:szCs w:val="28"/>
        </w:rPr>
        <w:t>1. Работа со СМИ.</w:t>
      </w:r>
      <w:r w:rsidRPr="00661935">
        <w:rPr>
          <w:sz w:val="28"/>
          <w:szCs w:val="28"/>
        </w:rPr>
        <w:t xml:space="preserve"> Деятельность государственных структур по обеспечению публикаций в </w:t>
      </w:r>
      <w:r>
        <w:rPr>
          <w:sz w:val="28"/>
          <w:szCs w:val="28"/>
        </w:rPr>
        <w:t>СМИ</w:t>
      </w:r>
      <w:r w:rsidRPr="00661935">
        <w:rPr>
          <w:sz w:val="28"/>
          <w:szCs w:val="28"/>
        </w:rPr>
        <w:t xml:space="preserve"> (</w:t>
      </w:r>
      <w:r w:rsidRPr="00066F82">
        <w:rPr>
          <w:sz w:val="28"/>
          <w:szCs w:val="28"/>
        </w:rPr>
        <w:t>создание новостных поводов, рассылка пресс-релизов, проведение меро</w:t>
      </w:r>
      <w:r>
        <w:rPr>
          <w:sz w:val="28"/>
          <w:szCs w:val="28"/>
        </w:rPr>
        <w:t>приятий для СМИ):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>−</w:t>
      </w:r>
      <w:r>
        <w:rPr>
          <w:sz w:val="28"/>
          <w:szCs w:val="28"/>
        </w:rPr>
        <w:t> п</w:t>
      </w:r>
      <w:r w:rsidRPr="00066F82">
        <w:rPr>
          <w:sz w:val="28"/>
          <w:szCs w:val="28"/>
        </w:rPr>
        <w:t xml:space="preserve">остоянное насыщение информационного поля (рассылка пресс-релизов, новостных статей, статистических данных, информации о смежных сферах, освещение планов и проектов); 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проведение пресс-конференций, брифингов, ознакомительных мастер-классов с представителями СМИ; 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</w:t>
      </w:r>
      <w:proofErr w:type="gramStart"/>
      <w:r w:rsidRPr="00066F82">
        <w:rPr>
          <w:sz w:val="28"/>
          <w:szCs w:val="28"/>
        </w:rPr>
        <w:t>виртуальные</w:t>
      </w:r>
      <w:proofErr w:type="gramEnd"/>
      <w:r w:rsidRPr="00066F82">
        <w:rPr>
          <w:sz w:val="28"/>
          <w:szCs w:val="28"/>
        </w:rPr>
        <w:t xml:space="preserve"> </w:t>
      </w:r>
      <w:proofErr w:type="spellStart"/>
      <w:r w:rsidRPr="00066F82">
        <w:rPr>
          <w:sz w:val="28"/>
          <w:szCs w:val="28"/>
        </w:rPr>
        <w:t>пресс-туры</w:t>
      </w:r>
      <w:proofErr w:type="spellEnd"/>
      <w:r w:rsidRPr="00066F82">
        <w:rPr>
          <w:sz w:val="28"/>
          <w:szCs w:val="28"/>
        </w:rPr>
        <w:t xml:space="preserve"> по порталу; 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производство и размещение видеороликов на темы уже доступных электронных услуг и полезности портала; 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создание и размещение </w:t>
      </w:r>
      <w:proofErr w:type="spellStart"/>
      <w:r w:rsidRPr="00066F82">
        <w:rPr>
          <w:sz w:val="28"/>
          <w:szCs w:val="28"/>
        </w:rPr>
        <w:t>инфографики</w:t>
      </w:r>
      <w:proofErr w:type="spellEnd"/>
      <w:r w:rsidRPr="00066F82">
        <w:rPr>
          <w:sz w:val="28"/>
          <w:szCs w:val="28"/>
        </w:rPr>
        <w:t xml:space="preserve">, комиксов на тему «Электронное правительство»; 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конкурс среди представителей региональных СМИ (на лучшую аналитическую статью об электронном правительстве). </w:t>
      </w:r>
    </w:p>
    <w:p w:rsidR="007C3E7B" w:rsidRDefault="007C3E7B" w:rsidP="00431DCB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31DCB">
        <w:rPr>
          <w:b/>
          <w:sz w:val="28"/>
          <w:szCs w:val="28"/>
        </w:rPr>
        <w:t>2. Социальная реклама</w:t>
      </w:r>
      <w:r w:rsidRPr="00160438">
        <w:rPr>
          <w:sz w:val="28"/>
          <w:szCs w:val="28"/>
        </w:rPr>
        <w:t xml:space="preserve"> (видеоматериалы и печатные носители). </w:t>
      </w:r>
    </w:p>
    <w:p w:rsidR="007C3E7B" w:rsidRDefault="007C3E7B" w:rsidP="00431DCB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31DCB">
        <w:rPr>
          <w:b/>
          <w:sz w:val="28"/>
          <w:szCs w:val="28"/>
        </w:rPr>
        <w:t>3. Деятельность по продвижению портала в социальных сетях</w:t>
      </w:r>
      <w:r>
        <w:rPr>
          <w:sz w:val="28"/>
          <w:szCs w:val="28"/>
        </w:rPr>
        <w:t>:</w:t>
      </w:r>
    </w:p>
    <w:p w:rsidR="007C3E7B" w:rsidRDefault="007C3E7B" w:rsidP="00431DCB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конкурсы в социальных сетях (подсчет количества </w:t>
      </w:r>
      <w:proofErr w:type="spellStart"/>
      <w:r w:rsidRPr="00066F82">
        <w:rPr>
          <w:sz w:val="28"/>
          <w:szCs w:val="28"/>
        </w:rPr>
        <w:t>перепостов</w:t>
      </w:r>
      <w:proofErr w:type="spellEnd"/>
      <w:r w:rsidRPr="00066F82">
        <w:rPr>
          <w:sz w:val="28"/>
          <w:szCs w:val="28"/>
        </w:rPr>
        <w:t xml:space="preserve">, подарки); </w:t>
      </w:r>
    </w:p>
    <w:p w:rsidR="007C3E7B" w:rsidRDefault="007C3E7B" w:rsidP="00431DCB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создание </w:t>
      </w:r>
      <w:proofErr w:type="gramStart"/>
      <w:r w:rsidRPr="00066F82">
        <w:rPr>
          <w:sz w:val="28"/>
          <w:szCs w:val="28"/>
        </w:rPr>
        <w:t>занимательных</w:t>
      </w:r>
      <w:proofErr w:type="gramEnd"/>
      <w:r w:rsidRPr="00066F82">
        <w:rPr>
          <w:sz w:val="28"/>
          <w:szCs w:val="28"/>
        </w:rPr>
        <w:t xml:space="preserve"> </w:t>
      </w:r>
      <w:proofErr w:type="spellStart"/>
      <w:r w:rsidRPr="00066F82">
        <w:rPr>
          <w:sz w:val="28"/>
          <w:szCs w:val="28"/>
        </w:rPr>
        <w:t>демотиваторов</w:t>
      </w:r>
      <w:proofErr w:type="spellEnd"/>
      <w:r w:rsidRPr="00066F82">
        <w:rPr>
          <w:sz w:val="28"/>
          <w:szCs w:val="28"/>
        </w:rPr>
        <w:t xml:space="preserve"> на тему электронного правительства; </w:t>
      </w:r>
    </w:p>
    <w:p w:rsidR="007C3E7B" w:rsidRDefault="007C3E7B" w:rsidP="00431DCB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>−</w:t>
      </w:r>
      <w:r>
        <w:rPr>
          <w:sz w:val="28"/>
          <w:szCs w:val="28"/>
        </w:rPr>
        <w:t xml:space="preserve"> конкурс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лучший </w:t>
      </w:r>
      <w:proofErr w:type="spellStart"/>
      <w:r>
        <w:rPr>
          <w:sz w:val="28"/>
          <w:szCs w:val="28"/>
        </w:rPr>
        <w:t>видео-</w:t>
      </w:r>
      <w:r w:rsidRPr="00066F82">
        <w:rPr>
          <w:sz w:val="28"/>
          <w:szCs w:val="28"/>
        </w:rPr>
        <w:t>ролик</w:t>
      </w:r>
      <w:proofErr w:type="spellEnd"/>
      <w:r w:rsidRPr="00066F82">
        <w:rPr>
          <w:sz w:val="28"/>
          <w:szCs w:val="28"/>
        </w:rPr>
        <w:t xml:space="preserve"> (в официальной группе). </w:t>
      </w:r>
    </w:p>
    <w:p w:rsidR="007C3E7B" w:rsidRDefault="007C3E7B" w:rsidP="00431DCB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431DCB">
        <w:rPr>
          <w:b/>
          <w:sz w:val="28"/>
          <w:szCs w:val="28"/>
        </w:rPr>
        <w:t>. Мероприятия, привлекающие внимание к проблеме популяризации портала</w:t>
      </w:r>
      <w:r w:rsidRPr="00160438">
        <w:rPr>
          <w:sz w:val="28"/>
          <w:szCs w:val="28"/>
        </w:rPr>
        <w:t xml:space="preserve"> (конкурсы на разработку </w:t>
      </w:r>
      <w:proofErr w:type="spellStart"/>
      <w:r w:rsidRPr="00160438">
        <w:rPr>
          <w:sz w:val="28"/>
          <w:szCs w:val="28"/>
        </w:rPr>
        <w:t>слогана</w:t>
      </w:r>
      <w:proofErr w:type="spellEnd"/>
      <w:r w:rsidRPr="00160438">
        <w:rPr>
          <w:sz w:val="28"/>
          <w:szCs w:val="28"/>
        </w:rPr>
        <w:t xml:space="preserve">, написания рекламной статьи, создания видео-презентации). </w:t>
      </w:r>
      <w:r>
        <w:rPr>
          <w:sz w:val="28"/>
          <w:szCs w:val="28"/>
        </w:rPr>
        <w:t xml:space="preserve">Например, </w:t>
      </w:r>
      <w:r w:rsidRPr="00431DCB">
        <w:rPr>
          <w:sz w:val="28"/>
          <w:szCs w:val="28"/>
        </w:rPr>
        <w:t>конкурс «Мы − граждане информационного общества»</w:t>
      </w:r>
      <w:r>
        <w:rPr>
          <w:sz w:val="28"/>
          <w:szCs w:val="28"/>
        </w:rPr>
        <w:t xml:space="preserve"> с номинациями </w:t>
      </w:r>
      <w:r w:rsidRPr="00431DCB">
        <w:rPr>
          <w:sz w:val="28"/>
          <w:szCs w:val="28"/>
        </w:rPr>
        <w:t xml:space="preserve">«Лучший путеводитель по электронным государственным и муниципальным услугам (сервисам) по «жизненным ситуациям» для населения </w:t>
      </w:r>
      <w:r>
        <w:rPr>
          <w:sz w:val="28"/>
          <w:szCs w:val="28"/>
        </w:rPr>
        <w:t xml:space="preserve">Ростовской </w:t>
      </w:r>
      <w:r w:rsidRPr="00431DCB">
        <w:rPr>
          <w:sz w:val="28"/>
          <w:szCs w:val="28"/>
        </w:rPr>
        <w:t>области»</w:t>
      </w:r>
      <w:r>
        <w:rPr>
          <w:sz w:val="28"/>
          <w:szCs w:val="28"/>
        </w:rPr>
        <w:t>,</w:t>
      </w:r>
      <w:r w:rsidRPr="00431DCB">
        <w:rPr>
          <w:sz w:val="28"/>
          <w:szCs w:val="28"/>
        </w:rPr>
        <w:t xml:space="preserve"> «Лучшая презентация/листовка о государственных и муниципальных  услугах, предоставляемых в электронной форме»; «Лучший видео/анимационный ролик о государственных и муниципальных услугах, предоставляемых в электронной форме».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431DCB">
        <w:rPr>
          <w:b/>
          <w:sz w:val="28"/>
          <w:szCs w:val="28"/>
        </w:rPr>
        <w:t>. Мероприятия, направленные непосредственно на увеличение количества зарегистрированных пользователей в процессе проведения мероприятия</w:t>
      </w:r>
      <w:r w:rsidRPr="0016043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66F82">
        <w:rPr>
          <w:sz w:val="28"/>
          <w:szCs w:val="28"/>
        </w:rPr>
        <w:t>лекции, конкурсы, акции, мастер-классы</w:t>
      </w:r>
      <w:r>
        <w:rPr>
          <w:sz w:val="28"/>
          <w:szCs w:val="28"/>
        </w:rPr>
        <w:t>):</w:t>
      </w:r>
      <w:r w:rsidRPr="00066F82">
        <w:rPr>
          <w:sz w:val="28"/>
          <w:szCs w:val="28"/>
        </w:rPr>
        <w:t xml:space="preserve"> 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«Дни электронных услуг» (мастер-классы в университетах, </w:t>
      </w:r>
      <w:proofErr w:type="spellStart"/>
      <w:proofErr w:type="gramStart"/>
      <w:r w:rsidRPr="00066F82">
        <w:rPr>
          <w:sz w:val="28"/>
          <w:szCs w:val="28"/>
        </w:rPr>
        <w:t>бизнес-центрах</w:t>
      </w:r>
      <w:proofErr w:type="spellEnd"/>
      <w:proofErr w:type="gramEnd"/>
      <w:r w:rsidRPr="00066F82">
        <w:rPr>
          <w:sz w:val="28"/>
          <w:szCs w:val="28"/>
        </w:rPr>
        <w:t xml:space="preserve">, районных администрациях, обучающие работе с порталом, подарки за регистрацию); 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акции по распространению полиграфической продукции об услугах портала; 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«Электронный урок», рассчитанный на аудиторию от 50 лет, обучение работе в интернете </w:t>
      </w:r>
      <w:r>
        <w:rPr>
          <w:sz w:val="28"/>
          <w:szCs w:val="28"/>
        </w:rPr>
        <w:t>с</w:t>
      </w:r>
      <w:r w:rsidRPr="00066F82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ей</w:t>
      </w:r>
      <w:r w:rsidRPr="00066F82">
        <w:rPr>
          <w:sz w:val="28"/>
          <w:szCs w:val="28"/>
        </w:rPr>
        <w:t xml:space="preserve"> на портале, обучение пользования; </w:t>
      </w:r>
    </w:p>
    <w:p w:rsidR="007C3E7B" w:rsidRDefault="007C3E7B" w:rsidP="00431DCB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>−</w:t>
      </w:r>
      <w:r>
        <w:rPr>
          <w:sz w:val="28"/>
          <w:szCs w:val="28"/>
        </w:rPr>
        <w:t> </w:t>
      </w:r>
      <w:r w:rsidRPr="00066F82">
        <w:rPr>
          <w:sz w:val="28"/>
          <w:szCs w:val="28"/>
        </w:rPr>
        <w:t xml:space="preserve">конкурс «Мисс и мистер виртуальность» (награждение районными администрациями людей, использовавших портал </w:t>
      </w:r>
      <w:proofErr w:type="spellStart"/>
      <w:r w:rsidRPr="00066F82">
        <w:rPr>
          <w:sz w:val="28"/>
          <w:szCs w:val="28"/>
        </w:rPr>
        <w:t>госуслуг</w:t>
      </w:r>
      <w:proofErr w:type="spellEnd"/>
      <w:r w:rsidRPr="00066F82">
        <w:rPr>
          <w:sz w:val="28"/>
          <w:szCs w:val="28"/>
        </w:rPr>
        <w:t xml:space="preserve"> более 10 раз в течение полугода); 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− конкурсы на популяризацию портала (лучший логотип, </w:t>
      </w:r>
      <w:proofErr w:type="spellStart"/>
      <w:r w:rsidRPr="00066F82">
        <w:rPr>
          <w:sz w:val="28"/>
          <w:szCs w:val="28"/>
        </w:rPr>
        <w:t>слоган</w:t>
      </w:r>
      <w:proofErr w:type="spellEnd"/>
      <w:r w:rsidRPr="00066F82">
        <w:rPr>
          <w:sz w:val="28"/>
          <w:szCs w:val="28"/>
        </w:rPr>
        <w:t xml:space="preserve">, отзыв, статья); </w:t>
      </w:r>
    </w:p>
    <w:p w:rsidR="007C3E7B" w:rsidRDefault="007C3E7B" w:rsidP="009D6253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>−</w:t>
      </w:r>
      <w:r>
        <w:rPr>
          <w:sz w:val="28"/>
          <w:szCs w:val="28"/>
        </w:rPr>
        <w:t> </w:t>
      </w:r>
      <w:r w:rsidRPr="00066F82">
        <w:rPr>
          <w:sz w:val="28"/>
          <w:szCs w:val="28"/>
        </w:rPr>
        <w:t>образовательные акции для школьников старших классов (обучающие мастер-классы, акция «Электронная семья» - в целях стимулирования интереса семьи к электронным услугам).</w:t>
      </w:r>
    </w:p>
    <w:p w:rsidR="007C3E7B" w:rsidRDefault="007C3E7B" w:rsidP="00431DCB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C3E7B" w:rsidRDefault="007C3E7B" w:rsidP="00431DCB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указанных мероприятий</w:t>
      </w:r>
      <w:r w:rsidRPr="00066F82">
        <w:rPr>
          <w:sz w:val="28"/>
          <w:szCs w:val="28"/>
        </w:rPr>
        <w:t xml:space="preserve"> могут варьироваться от нескольких </w:t>
      </w:r>
      <w:r>
        <w:rPr>
          <w:sz w:val="28"/>
          <w:szCs w:val="28"/>
        </w:rPr>
        <w:t>недель</w:t>
      </w:r>
      <w:r w:rsidRPr="00066F82">
        <w:rPr>
          <w:sz w:val="28"/>
          <w:szCs w:val="28"/>
        </w:rPr>
        <w:t xml:space="preserve"> до нескольких </w:t>
      </w:r>
      <w:r>
        <w:rPr>
          <w:sz w:val="28"/>
          <w:szCs w:val="28"/>
        </w:rPr>
        <w:t>месяцев</w:t>
      </w:r>
      <w:r w:rsidRPr="00066F82">
        <w:rPr>
          <w:sz w:val="28"/>
          <w:szCs w:val="28"/>
        </w:rPr>
        <w:t xml:space="preserve"> в зависимости от </w:t>
      </w:r>
      <w:r>
        <w:rPr>
          <w:sz w:val="28"/>
          <w:szCs w:val="28"/>
        </w:rPr>
        <w:t xml:space="preserve">необходимости </w:t>
      </w:r>
      <w:r w:rsidRPr="00066F82">
        <w:rPr>
          <w:sz w:val="28"/>
          <w:szCs w:val="28"/>
        </w:rPr>
        <w:t xml:space="preserve">финансирования, насыщенности программы действий и </w:t>
      </w:r>
      <w:r>
        <w:rPr>
          <w:sz w:val="28"/>
          <w:szCs w:val="28"/>
        </w:rPr>
        <w:t xml:space="preserve">планируемых </w:t>
      </w:r>
      <w:r w:rsidRPr="00066F82">
        <w:rPr>
          <w:sz w:val="28"/>
          <w:szCs w:val="28"/>
        </w:rPr>
        <w:t>меропр</w:t>
      </w:r>
      <w:r>
        <w:rPr>
          <w:sz w:val="28"/>
          <w:szCs w:val="28"/>
        </w:rPr>
        <w:t>иятий</w:t>
      </w:r>
      <w:r w:rsidRPr="00066F82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процесс популяризации</w:t>
      </w:r>
      <w:r w:rsidRPr="00066F82">
        <w:rPr>
          <w:sz w:val="28"/>
          <w:szCs w:val="28"/>
        </w:rPr>
        <w:t xml:space="preserve"> может модифицироваться. Работа со СМИ в контексте информационного взаимодействия (написания и рассылки пресс-релизов) и работа с социальными сетями может вестись постоянно, а специальные мероприятия для целевых групп общественности могут проводиться время от времени (1 раз в квартал).</w:t>
      </w:r>
    </w:p>
    <w:p w:rsidR="007C3E7B" w:rsidRDefault="007C3E7B" w:rsidP="001C3C3A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C3E7B" w:rsidRDefault="007C3E7B" w:rsidP="001C3C3A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C3E7B" w:rsidRDefault="007C3E7B" w:rsidP="00160438">
      <w:pPr>
        <w:pStyle w:val="Defaul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66F82">
        <w:rPr>
          <w:sz w:val="28"/>
          <w:szCs w:val="28"/>
        </w:rPr>
        <w:t xml:space="preserve"> </w:t>
      </w:r>
    </w:p>
    <w:sectPr w:rsidR="007C3E7B" w:rsidSect="00F65549">
      <w:headerReference w:type="default" r:id="rId8"/>
      <w:pgSz w:w="12240" w:h="15840"/>
      <w:pgMar w:top="567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E7B" w:rsidRDefault="007C3E7B" w:rsidP="0069389B">
      <w:pPr>
        <w:spacing w:after="0" w:line="240" w:lineRule="auto"/>
      </w:pPr>
      <w:r>
        <w:separator/>
      </w:r>
    </w:p>
  </w:endnote>
  <w:endnote w:type="continuationSeparator" w:id="1">
    <w:p w:rsidR="007C3E7B" w:rsidRDefault="007C3E7B" w:rsidP="0069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E7B" w:rsidRDefault="007C3E7B" w:rsidP="0069389B">
      <w:pPr>
        <w:spacing w:after="0" w:line="240" w:lineRule="auto"/>
      </w:pPr>
      <w:r>
        <w:separator/>
      </w:r>
    </w:p>
  </w:footnote>
  <w:footnote w:type="continuationSeparator" w:id="1">
    <w:p w:rsidR="007C3E7B" w:rsidRDefault="007C3E7B" w:rsidP="00693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7B" w:rsidRDefault="0043386B">
    <w:pPr>
      <w:pStyle w:val="a7"/>
      <w:jc w:val="center"/>
    </w:pPr>
    <w:fldSimple w:instr="PAGE   \* MERGEFORMAT">
      <w:r w:rsidR="008822AB">
        <w:rPr>
          <w:noProof/>
        </w:rPr>
        <w:t>4</w:t>
      </w:r>
    </w:fldSimple>
  </w:p>
  <w:p w:rsidR="007C3E7B" w:rsidRDefault="007C3E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84D"/>
    <w:multiLevelType w:val="hybridMultilevel"/>
    <w:tmpl w:val="CFF6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6086"/>
    <w:multiLevelType w:val="hybridMultilevel"/>
    <w:tmpl w:val="15AA70F8"/>
    <w:lvl w:ilvl="0" w:tplc="7BB2D3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70570C"/>
    <w:multiLevelType w:val="multilevel"/>
    <w:tmpl w:val="40A67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36DF3EF3"/>
    <w:multiLevelType w:val="hybridMultilevel"/>
    <w:tmpl w:val="764E029C"/>
    <w:lvl w:ilvl="0" w:tplc="3BBE557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B01725"/>
    <w:multiLevelType w:val="multilevel"/>
    <w:tmpl w:val="42D43CF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3EBB548E"/>
    <w:multiLevelType w:val="multilevel"/>
    <w:tmpl w:val="3026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6E51C3"/>
    <w:multiLevelType w:val="hybridMultilevel"/>
    <w:tmpl w:val="C0D88F2A"/>
    <w:lvl w:ilvl="0" w:tplc="3BBE5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D20A1"/>
    <w:multiLevelType w:val="hybridMultilevel"/>
    <w:tmpl w:val="79A8B576"/>
    <w:lvl w:ilvl="0" w:tplc="0F3E28B2">
      <w:start w:val="2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6A60FD"/>
    <w:multiLevelType w:val="hybridMultilevel"/>
    <w:tmpl w:val="148CA6BE"/>
    <w:lvl w:ilvl="0" w:tplc="3BBE55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C7F0B01"/>
    <w:multiLevelType w:val="hybridMultilevel"/>
    <w:tmpl w:val="4AD8BFEE"/>
    <w:lvl w:ilvl="0" w:tplc="7E4A7A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E575EA5"/>
    <w:multiLevelType w:val="multilevel"/>
    <w:tmpl w:val="42D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731951E1"/>
    <w:multiLevelType w:val="multilevel"/>
    <w:tmpl w:val="42D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7D8644AE"/>
    <w:multiLevelType w:val="multilevel"/>
    <w:tmpl w:val="42D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7E444F5D"/>
    <w:multiLevelType w:val="hybridMultilevel"/>
    <w:tmpl w:val="AA841F84"/>
    <w:lvl w:ilvl="0" w:tplc="893403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BFE"/>
    <w:rsid w:val="0002252A"/>
    <w:rsid w:val="00023671"/>
    <w:rsid w:val="00025C86"/>
    <w:rsid w:val="00030964"/>
    <w:rsid w:val="00036E86"/>
    <w:rsid w:val="00055988"/>
    <w:rsid w:val="00065DAB"/>
    <w:rsid w:val="00066F82"/>
    <w:rsid w:val="00070696"/>
    <w:rsid w:val="000A2DAB"/>
    <w:rsid w:val="000A70F2"/>
    <w:rsid w:val="000A76C4"/>
    <w:rsid w:val="000C0757"/>
    <w:rsid w:val="000D21CF"/>
    <w:rsid w:val="000E593A"/>
    <w:rsid w:val="000F136B"/>
    <w:rsid w:val="000F67B9"/>
    <w:rsid w:val="001059C0"/>
    <w:rsid w:val="001116FB"/>
    <w:rsid w:val="0011221F"/>
    <w:rsid w:val="00123EB7"/>
    <w:rsid w:val="0013749A"/>
    <w:rsid w:val="00154A4F"/>
    <w:rsid w:val="00160438"/>
    <w:rsid w:val="00165401"/>
    <w:rsid w:val="001837B3"/>
    <w:rsid w:val="0018476B"/>
    <w:rsid w:val="00185FC2"/>
    <w:rsid w:val="00193EFD"/>
    <w:rsid w:val="00195251"/>
    <w:rsid w:val="001A6A88"/>
    <w:rsid w:val="001A77BD"/>
    <w:rsid w:val="001B2FB3"/>
    <w:rsid w:val="001B3343"/>
    <w:rsid w:val="001B3A2F"/>
    <w:rsid w:val="001C35C5"/>
    <w:rsid w:val="001C3C3A"/>
    <w:rsid w:val="001E7069"/>
    <w:rsid w:val="001F3637"/>
    <w:rsid w:val="001F4E21"/>
    <w:rsid w:val="00216A63"/>
    <w:rsid w:val="00232BFE"/>
    <w:rsid w:val="00240179"/>
    <w:rsid w:val="00244EDA"/>
    <w:rsid w:val="002660C0"/>
    <w:rsid w:val="002723FC"/>
    <w:rsid w:val="00275B7E"/>
    <w:rsid w:val="0028054A"/>
    <w:rsid w:val="00280978"/>
    <w:rsid w:val="00360426"/>
    <w:rsid w:val="00363746"/>
    <w:rsid w:val="00385197"/>
    <w:rsid w:val="003C2483"/>
    <w:rsid w:val="003D4D5A"/>
    <w:rsid w:val="003E4A87"/>
    <w:rsid w:val="00402138"/>
    <w:rsid w:val="00406539"/>
    <w:rsid w:val="00430B82"/>
    <w:rsid w:val="00431DCB"/>
    <w:rsid w:val="0043386B"/>
    <w:rsid w:val="00446594"/>
    <w:rsid w:val="00472E47"/>
    <w:rsid w:val="004820B2"/>
    <w:rsid w:val="00484FA6"/>
    <w:rsid w:val="00492E29"/>
    <w:rsid w:val="00493811"/>
    <w:rsid w:val="004B0097"/>
    <w:rsid w:val="004C07AD"/>
    <w:rsid w:val="004C0D02"/>
    <w:rsid w:val="004C1B25"/>
    <w:rsid w:val="004C2198"/>
    <w:rsid w:val="004C58D3"/>
    <w:rsid w:val="004D23B2"/>
    <w:rsid w:val="004E2169"/>
    <w:rsid w:val="00501623"/>
    <w:rsid w:val="00516084"/>
    <w:rsid w:val="00522198"/>
    <w:rsid w:val="0053344D"/>
    <w:rsid w:val="00535864"/>
    <w:rsid w:val="00552DB8"/>
    <w:rsid w:val="00554918"/>
    <w:rsid w:val="00584482"/>
    <w:rsid w:val="00585508"/>
    <w:rsid w:val="005932B0"/>
    <w:rsid w:val="005946E0"/>
    <w:rsid w:val="005A39CB"/>
    <w:rsid w:val="005A7759"/>
    <w:rsid w:val="005B305E"/>
    <w:rsid w:val="005C7C61"/>
    <w:rsid w:val="005E2627"/>
    <w:rsid w:val="005E6A8F"/>
    <w:rsid w:val="0060260F"/>
    <w:rsid w:val="00634CAF"/>
    <w:rsid w:val="00640FCC"/>
    <w:rsid w:val="00650309"/>
    <w:rsid w:val="00654334"/>
    <w:rsid w:val="00657B56"/>
    <w:rsid w:val="00661935"/>
    <w:rsid w:val="00662947"/>
    <w:rsid w:val="00666A3C"/>
    <w:rsid w:val="00671B63"/>
    <w:rsid w:val="0067774B"/>
    <w:rsid w:val="0069389B"/>
    <w:rsid w:val="006B4A30"/>
    <w:rsid w:val="006C20EF"/>
    <w:rsid w:val="00706755"/>
    <w:rsid w:val="00724BF8"/>
    <w:rsid w:val="007255B9"/>
    <w:rsid w:val="00745AEB"/>
    <w:rsid w:val="00746A55"/>
    <w:rsid w:val="00753A7E"/>
    <w:rsid w:val="007834EE"/>
    <w:rsid w:val="00794EAA"/>
    <w:rsid w:val="007A0DC5"/>
    <w:rsid w:val="007A3642"/>
    <w:rsid w:val="007B3FD9"/>
    <w:rsid w:val="007B4E39"/>
    <w:rsid w:val="007C3E7B"/>
    <w:rsid w:val="007E7DE2"/>
    <w:rsid w:val="0080364A"/>
    <w:rsid w:val="008047F0"/>
    <w:rsid w:val="00807AE5"/>
    <w:rsid w:val="00810063"/>
    <w:rsid w:val="00836A0C"/>
    <w:rsid w:val="00873251"/>
    <w:rsid w:val="00873D06"/>
    <w:rsid w:val="008822AB"/>
    <w:rsid w:val="00885CAE"/>
    <w:rsid w:val="0089173B"/>
    <w:rsid w:val="00895B00"/>
    <w:rsid w:val="0089644A"/>
    <w:rsid w:val="008A5312"/>
    <w:rsid w:val="008A68C1"/>
    <w:rsid w:val="008B5581"/>
    <w:rsid w:val="008E17E7"/>
    <w:rsid w:val="009054E2"/>
    <w:rsid w:val="009147EA"/>
    <w:rsid w:val="00917B58"/>
    <w:rsid w:val="00934194"/>
    <w:rsid w:val="0094535C"/>
    <w:rsid w:val="009550CA"/>
    <w:rsid w:val="00962409"/>
    <w:rsid w:val="00964E01"/>
    <w:rsid w:val="00977A23"/>
    <w:rsid w:val="009A6AD7"/>
    <w:rsid w:val="009D6253"/>
    <w:rsid w:val="009F358D"/>
    <w:rsid w:val="00A0368D"/>
    <w:rsid w:val="00A03C25"/>
    <w:rsid w:val="00A12142"/>
    <w:rsid w:val="00A13043"/>
    <w:rsid w:val="00A27C6E"/>
    <w:rsid w:val="00A36196"/>
    <w:rsid w:val="00A43F49"/>
    <w:rsid w:val="00A447F4"/>
    <w:rsid w:val="00A60C12"/>
    <w:rsid w:val="00A630A7"/>
    <w:rsid w:val="00A65AC9"/>
    <w:rsid w:val="00A6795C"/>
    <w:rsid w:val="00A70E26"/>
    <w:rsid w:val="00A70E77"/>
    <w:rsid w:val="00A73FCB"/>
    <w:rsid w:val="00A80F33"/>
    <w:rsid w:val="00A903DC"/>
    <w:rsid w:val="00AB2C8C"/>
    <w:rsid w:val="00AB69BE"/>
    <w:rsid w:val="00AC4087"/>
    <w:rsid w:val="00AC48FF"/>
    <w:rsid w:val="00AC56EB"/>
    <w:rsid w:val="00AD3C9C"/>
    <w:rsid w:val="00AE214B"/>
    <w:rsid w:val="00AE681F"/>
    <w:rsid w:val="00B02353"/>
    <w:rsid w:val="00B10F55"/>
    <w:rsid w:val="00B23877"/>
    <w:rsid w:val="00B46EC9"/>
    <w:rsid w:val="00B50164"/>
    <w:rsid w:val="00B57935"/>
    <w:rsid w:val="00BA04BF"/>
    <w:rsid w:val="00BA0E16"/>
    <w:rsid w:val="00BB104A"/>
    <w:rsid w:val="00BC4089"/>
    <w:rsid w:val="00BC4686"/>
    <w:rsid w:val="00BC62E6"/>
    <w:rsid w:val="00BD6B74"/>
    <w:rsid w:val="00BD7C5C"/>
    <w:rsid w:val="00BE2E12"/>
    <w:rsid w:val="00BE68F1"/>
    <w:rsid w:val="00BF3802"/>
    <w:rsid w:val="00BF5B51"/>
    <w:rsid w:val="00C027C7"/>
    <w:rsid w:val="00C57CBD"/>
    <w:rsid w:val="00C61E75"/>
    <w:rsid w:val="00C67819"/>
    <w:rsid w:val="00CA1307"/>
    <w:rsid w:val="00CA4985"/>
    <w:rsid w:val="00CA642D"/>
    <w:rsid w:val="00CC66E4"/>
    <w:rsid w:val="00CE57ED"/>
    <w:rsid w:val="00D00E3B"/>
    <w:rsid w:val="00D02C44"/>
    <w:rsid w:val="00D17691"/>
    <w:rsid w:val="00D21D3B"/>
    <w:rsid w:val="00D22642"/>
    <w:rsid w:val="00D31D9C"/>
    <w:rsid w:val="00D4194E"/>
    <w:rsid w:val="00D57321"/>
    <w:rsid w:val="00D66C9B"/>
    <w:rsid w:val="00D753C3"/>
    <w:rsid w:val="00D75A99"/>
    <w:rsid w:val="00D76724"/>
    <w:rsid w:val="00D80606"/>
    <w:rsid w:val="00DA1F9F"/>
    <w:rsid w:val="00DB5B14"/>
    <w:rsid w:val="00DB7DFC"/>
    <w:rsid w:val="00DD114E"/>
    <w:rsid w:val="00DD602F"/>
    <w:rsid w:val="00DF2290"/>
    <w:rsid w:val="00E02FB1"/>
    <w:rsid w:val="00E03756"/>
    <w:rsid w:val="00E06173"/>
    <w:rsid w:val="00E21B35"/>
    <w:rsid w:val="00E36FB0"/>
    <w:rsid w:val="00E37B61"/>
    <w:rsid w:val="00E42FF7"/>
    <w:rsid w:val="00E525E6"/>
    <w:rsid w:val="00E657C8"/>
    <w:rsid w:val="00E77A6D"/>
    <w:rsid w:val="00E81515"/>
    <w:rsid w:val="00E82E1C"/>
    <w:rsid w:val="00E82E57"/>
    <w:rsid w:val="00E86C07"/>
    <w:rsid w:val="00E87E4E"/>
    <w:rsid w:val="00E9720A"/>
    <w:rsid w:val="00EC2E8E"/>
    <w:rsid w:val="00EC58E3"/>
    <w:rsid w:val="00ED2DEF"/>
    <w:rsid w:val="00F03896"/>
    <w:rsid w:val="00F061BA"/>
    <w:rsid w:val="00F06E62"/>
    <w:rsid w:val="00F13203"/>
    <w:rsid w:val="00F364BD"/>
    <w:rsid w:val="00F440D7"/>
    <w:rsid w:val="00F60293"/>
    <w:rsid w:val="00F60F36"/>
    <w:rsid w:val="00F61EC4"/>
    <w:rsid w:val="00F65549"/>
    <w:rsid w:val="00F72A56"/>
    <w:rsid w:val="00F77982"/>
    <w:rsid w:val="00F9402A"/>
    <w:rsid w:val="00F97E17"/>
    <w:rsid w:val="00FB2CA7"/>
    <w:rsid w:val="00FC0DF0"/>
    <w:rsid w:val="00FC65D9"/>
    <w:rsid w:val="00FF2636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57CBD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57CBD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7CB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57CBD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A0368D"/>
    <w:pPr>
      <w:ind w:left="720"/>
      <w:contextualSpacing/>
    </w:pPr>
  </w:style>
  <w:style w:type="table" w:styleId="a4">
    <w:name w:val="Table Grid"/>
    <w:basedOn w:val="a1"/>
    <w:uiPriority w:val="99"/>
    <w:rsid w:val="009550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D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2D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9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389B"/>
    <w:rPr>
      <w:rFonts w:cs="Times New Roman"/>
    </w:rPr>
  </w:style>
  <w:style w:type="paragraph" w:styleId="a9">
    <w:name w:val="footer"/>
    <w:basedOn w:val="a"/>
    <w:link w:val="aa"/>
    <w:uiPriority w:val="99"/>
    <w:rsid w:val="0069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389B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657B5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657B56"/>
    <w:rPr>
      <w:rFonts w:cs="Times New Roman"/>
      <w:sz w:val="20"/>
      <w:szCs w:val="20"/>
    </w:rPr>
  </w:style>
  <w:style w:type="character" w:styleId="ad">
    <w:name w:val="footnote reference"/>
    <w:basedOn w:val="a0"/>
    <w:uiPriority w:val="99"/>
    <w:semiHidden/>
    <w:rsid w:val="00657B56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44659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70E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8565</Characters>
  <Application>Microsoft Office Word</Application>
  <DocSecurity>0</DocSecurity>
  <Lines>71</Lines>
  <Paragraphs>19</Paragraphs>
  <ScaleCrop>false</ScaleCrop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</dc:title>
  <dc:subject/>
  <dc:creator>Пресс-служба Губернатора Ростовской области, к.116</dc:creator>
  <cp:keywords/>
  <dc:description/>
  <cp:lastModifiedBy>thakO</cp:lastModifiedBy>
  <cp:revision>3</cp:revision>
  <cp:lastPrinted>2015-04-23T08:30:00Z</cp:lastPrinted>
  <dcterms:created xsi:type="dcterms:W3CDTF">2017-03-13T08:57:00Z</dcterms:created>
  <dcterms:modified xsi:type="dcterms:W3CDTF">2017-03-13T09:03:00Z</dcterms:modified>
</cp:coreProperties>
</file>